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C0E2"/>
  <w:body>
    <w:p w:rsidR="00343D72" w:rsidRDefault="00FC1A4B" w:rsidP="00FC1A4B">
      <w:pPr>
        <w:pStyle w:val="Heading1"/>
        <w:rPr>
          <w:i/>
          <w:iCs/>
          <w:color w:val="FF0000"/>
          <w:sz w:val="96"/>
          <w:szCs w:val="96"/>
          <w:u w:val="double" w:color="45472B" w:themeColor="background2" w:themeShade="40"/>
          <w:lang w:val="en-IN"/>
        </w:rPr>
      </w:pPr>
      <w:r>
        <w:rPr>
          <w:i/>
          <w:iCs/>
          <w:color w:val="FF0000"/>
          <w:sz w:val="96"/>
          <w:szCs w:val="96"/>
          <w:u w:val="double" w:color="45472B" w:themeColor="background2" w:themeShade="40"/>
          <w:lang w:val="en-IN"/>
        </w:rPr>
        <w:t>FAMOUS</w:t>
      </w:r>
      <w:r w:rsidR="00FA6214">
        <w:rPr>
          <w:i/>
          <w:iCs/>
          <w:color w:val="FF0000"/>
          <w:sz w:val="96"/>
          <w:szCs w:val="96"/>
          <w:u w:val="double" w:color="45472B" w:themeColor="background2" w:themeShade="40"/>
          <w:lang w:val="en-IN"/>
        </w:rPr>
        <w:t xml:space="preserve"> </w:t>
      </w:r>
      <w:r w:rsidRPr="00113EA2">
        <w:rPr>
          <w:i/>
          <w:iCs/>
          <w:color w:val="FF0000"/>
          <w:sz w:val="96"/>
          <w:szCs w:val="96"/>
          <w:u w:val="double" w:color="45472B" w:themeColor="background2" w:themeShade="40"/>
          <w:lang w:val="en-IN"/>
        </w:rPr>
        <w:t>ENGLISH</w:t>
      </w:r>
      <w:r>
        <w:rPr>
          <w:i/>
          <w:iCs/>
          <w:color w:val="FF0000"/>
          <w:sz w:val="96"/>
          <w:szCs w:val="96"/>
          <w:u w:val="double" w:color="45472B" w:themeColor="background2" w:themeShade="40"/>
          <w:lang w:val="en-IN"/>
        </w:rPr>
        <w:t xml:space="preserve"> </w:t>
      </w:r>
      <w:r w:rsidR="00594D1B">
        <w:rPr>
          <w:i/>
          <w:iCs/>
          <w:color w:val="FF0000"/>
          <w:sz w:val="96"/>
          <w:szCs w:val="96"/>
          <w:u w:val="double" w:color="45472B" w:themeColor="background2" w:themeShade="40"/>
          <w:lang w:val="en-IN"/>
        </w:rPr>
        <w:t>AUTHORS</w:t>
      </w:r>
    </w:p>
    <w:p w:rsidR="00FC1A4B" w:rsidRPr="00FC1A4B" w:rsidRDefault="00FC1A4B" w:rsidP="00FC1A4B">
      <w:pPr>
        <w:rPr>
          <w:lang w:val="en-IN"/>
        </w:rPr>
      </w:pPr>
    </w:p>
    <w:p w:rsidR="00343D72" w:rsidRPr="004849FB" w:rsidRDefault="00FC1A4B" w:rsidP="00FC1A4B">
      <w:pPr>
        <w:rPr>
          <w:color w:val="3C7483" w:themeColor="accent3" w:themeShade="80"/>
          <w:sz w:val="72"/>
          <w:szCs w:val="72"/>
          <w:u w:val="single" w:color="66A6B8" w:themeColor="accent3" w:themeShade="BF"/>
          <w:lang w:val="en-IN"/>
        </w:rPr>
      </w:pPr>
      <w:r w:rsidRPr="004849FB">
        <w:rPr>
          <w:color w:val="3C7483" w:themeColor="accent3" w:themeShade="80"/>
          <w:sz w:val="72"/>
          <w:szCs w:val="72"/>
          <w:u w:val="single" w:color="66A6B8" w:themeColor="accent3" w:themeShade="BF"/>
          <w:lang w:val="en-IN"/>
        </w:rPr>
        <w:t xml:space="preserve">1. </w:t>
      </w:r>
      <w:r w:rsidR="00343D72" w:rsidRPr="004849FB">
        <w:rPr>
          <w:color w:val="3C7483" w:themeColor="accent3" w:themeShade="80"/>
          <w:sz w:val="72"/>
          <w:szCs w:val="72"/>
          <w:u w:val="single" w:color="66A6B8" w:themeColor="accent3" w:themeShade="BF"/>
          <w:lang w:val="en-IN"/>
        </w:rPr>
        <w:t>WILLIAM SHAKESPEARE</w:t>
      </w:r>
      <w:r w:rsidR="00A3295A" w:rsidRPr="00594D1B">
        <w:rPr>
          <w:i/>
          <w:iCs/>
          <w:noProof/>
          <w:color w:val="FF0000"/>
          <w:sz w:val="96"/>
          <w:szCs w:val="96"/>
          <w:lang w:bidi="ml-IN"/>
        </w:rPr>
        <w:drawing>
          <wp:inline distT="0" distB="0" distL="0" distR="0">
            <wp:extent cx="2069452" cy="2066685"/>
            <wp:effectExtent l="19050" t="0" r="6998" b="0"/>
            <wp:docPr id="3" name="Picture 0" descr="William-Shakespe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hakespeare.jpg"/>
                    <pic:cNvPicPr/>
                  </pic:nvPicPr>
                  <pic:blipFill>
                    <a:blip r:embed="rId8"/>
                    <a:srcRect b="783"/>
                    <a:stretch>
                      <a:fillRect/>
                    </a:stretch>
                  </pic:blipFill>
                  <pic:spPr>
                    <a:xfrm>
                      <a:off x="0" y="0"/>
                      <a:ext cx="2071856" cy="2069086"/>
                    </a:xfrm>
                    <a:prstGeom prst="rect">
                      <a:avLst/>
                    </a:prstGeom>
                  </pic:spPr>
                </pic:pic>
              </a:graphicData>
            </a:graphic>
          </wp:inline>
        </w:drawing>
      </w:r>
    </w:p>
    <w:p w:rsidR="00FC1A4B" w:rsidRDefault="00FA6214" w:rsidP="00343D72">
      <w:pPr>
        <w:rPr>
          <w:sz w:val="36"/>
          <w:szCs w:val="36"/>
          <w:lang w:val="en-IN"/>
        </w:rPr>
      </w:pPr>
      <w:r w:rsidRPr="00FA6214">
        <w:rPr>
          <w:color w:val="000000" w:themeColor="text1"/>
          <w:sz w:val="36"/>
          <w:szCs w:val="36"/>
          <w:lang w:val="en-IN"/>
        </w:rPr>
        <w:t>William Shakespeare was an English</w:t>
      </w:r>
      <w:r>
        <w:rPr>
          <w:color w:val="000000" w:themeColor="text1"/>
          <w:sz w:val="36"/>
          <w:szCs w:val="36"/>
          <w:lang w:val="en-IN"/>
        </w:rPr>
        <w:t xml:space="preserve"> </w:t>
      </w:r>
      <w:r w:rsidRPr="00FA6214">
        <w:rPr>
          <w:color w:val="000000" w:themeColor="text1"/>
          <w:sz w:val="36"/>
          <w:szCs w:val="36"/>
          <w:lang w:val="en-IN"/>
        </w:rPr>
        <w:t>playwright,</w:t>
      </w:r>
      <w:r>
        <w:rPr>
          <w:color w:val="000000" w:themeColor="text1"/>
          <w:sz w:val="36"/>
          <w:szCs w:val="36"/>
          <w:lang w:val="en-IN"/>
        </w:rPr>
        <w:t xml:space="preserve"> </w:t>
      </w:r>
      <w:r w:rsidRPr="00FA6214">
        <w:rPr>
          <w:color w:val="000000" w:themeColor="text1"/>
          <w:sz w:val="36"/>
          <w:szCs w:val="36"/>
          <w:lang w:val="en-IN"/>
        </w:rPr>
        <w:t>poet and actor.</w:t>
      </w:r>
      <w:r>
        <w:rPr>
          <w:color w:val="000000" w:themeColor="text1"/>
          <w:sz w:val="36"/>
          <w:szCs w:val="36"/>
          <w:lang w:val="en-IN"/>
        </w:rPr>
        <w:t xml:space="preserve"> </w:t>
      </w:r>
      <w:r w:rsidRPr="00FA6214">
        <w:rPr>
          <w:color w:val="000000" w:themeColor="text1"/>
          <w:sz w:val="36"/>
          <w:szCs w:val="36"/>
          <w:lang w:val="en-IN"/>
        </w:rPr>
        <w:t xml:space="preserve">He is regarded as the greatest writer in English language and the </w:t>
      </w:r>
      <w:r w:rsidR="00FB1A27">
        <w:rPr>
          <w:color w:val="000000" w:themeColor="text1"/>
          <w:sz w:val="36"/>
          <w:szCs w:val="36"/>
          <w:lang w:val="en-IN"/>
        </w:rPr>
        <w:t>world’s</w:t>
      </w:r>
      <w:r w:rsidRPr="00FA6214">
        <w:rPr>
          <w:color w:val="000000" w:themeColor="text1"/>
          <w:sz w:val="36"/>
          <w:szCs w:val="36"/>
          <w:lang w:val="en-IN"/>
        </w:rPr>
        <w:t xml:space="preserve"> greatest dramatist.</w:t>
      </w:r>
      <w:r>
        <w:rPr>
          <w:color w:val="000000" w:themeColor="text1"/>
          <w:sz w:val="36"/>
          <w:szCs w:val="36"/>
          <w:lang w:val="en-IN"/>
        </w:rPr>
        <w:t xml:space="preserve"> </w:t>
      </w:r>
      <w:r w:rsidRPr="00FA6214">
        <w:rPr>
          <w:color w:val="000000" w:themeColor="text1"/>
          <w:sz w:val="36"/>
          <w:szCs w:val="36"/>
          <w:lang w:val="en-IN"/>
        </w:rPr>
        <w:t>He is often called England’s national poet and the “Bard of Avon</w:t>
      </w:r>
      <w:r>
        <w:rPr>
          <w:color w:val="000000" w:themeColor="text1"/>
          <w:sz w:val="36"/>
          <w:szCs w:val="36"/>
          <w:lang w:val="en-IN"/>
        </w:rPr>
        <w:t>”.</w:t>
      </w:r>
      <w:r w:rsidR="00FB1A27">
        <w:rPr>
          <w:color w:val="000000" w:themeColor="text1"/>
          <w:sz w:val="36"/>
          <w:szCs w:val="36"/>
          <w:lang w:val="en-IN"/>
        </w:rPr>
        <w:t xml:space="preserve"> </w:t>
      </w:r>
      <w:r>
        <w:rPr>
          <w:color w:val="000000" w:themeColor="text1"/>
          <w:sz w:val="36"/>
          <w:szCs w:val="36"/>
          <w:lang w:val="en-IN"/>
        </w:rPr>
        <w:t>He was born in England.</w:t>
      </w:r>
      <w:r w:rsidR="00FB1A27">
        <w:rPr>
          <w:color w:val="000000" w:themeColor="text1"/>
          <w:sz w:val="36"/>
          <w:szCs w:val="36"/>
          <w:lang w:val="en-IN"/>
        </w:rPr>
        <w:t xml:space="preserve"> </w:t>
      </w:r>
      <w:r>
        <w:rPr>
          <w:color w:val="000000" w:themeColor="text1"/>
          <w:sz w:val="36"/>
          <w:szCs w:val="36"/>
          <w:lang w:val="en-IN"/>
        </w:rPr>
        <w:t>His extant works,</w:t>
      </w:r>
      <w:r w:rsidR="00FB1A27">
        <w:rPr>
          <w:color w:val="000000" w:themeColor="text1"/>
          <w:sz w:val="36"/>
          <w:szCs w:val="36"/>
          <w:lang w:val="en-IN"/>
        </w:rPr>
        <w:t xml:space="preserve"> </w:t>
      </w:r>
      <w:r>
        <w:rPr>
          <w:color w:val="000000" w:themeColor="text1"/>
          <w:sz w:val="36"/>
          <w:szCs w:val="36"/>
          <w:lang w:val="en-IN"/>
        </w:rPr>
        <w:t xml:space="preserve">including </w:t>
      </w:r>
      <w:r w:rsidR="00FB1A27">
        <w:rPr>
          <w:color w:val="000000" w:themeColor="text1"/>
          <w:sz w:val="36"/>
          <w:szCs w:val="36"/>
          <w:lang w:val="en-IN"/>
        </w:rPr>
        <w:t xml:space="preserve">collaborations, consist of some 39 plays, 154 sonnets, three long narrative poems, and a few other verses, some of uncertain authorship. His plays have been translated into every major living language and are performed more often than those of any other playwright. He remains arguably the most influential writer in English language, and his works continue to be studied and reinterpreted. Shakespeare produced most of his known works between 1589 and 1613. His early plays were </w:t>
      </w:r>
      <w:r w:rsidR="00FB1A27">
        <w:rPr>
          <w:color w:val="000000" w:themeColor="text1"/>
          <w:sz w:val="36"/>
          <w:szCs w:val="36"/>
          <w:lang w:val="en-IN"/>
        </w:rPr>
        <w:lastRenderedPageBreak/>
        <w:t>primar</w:t>
      </w:r>
      <w:r w:rsidR="003A7C02">
        <w:rPr>
          <w:color w:val="000000" w:themeColor="text1"/>
          <w:sz w:val="36"/>
          <w:szCs w:val="36"/>
          <w:lang w:val="en-IN"/>
        </w:rPr>
        <w:t>i</w:t>
      </w:r>
      <w:r w:rsidR="00FB1A27">
        <w:rPr>
          <w:color w:val="000000" w:themeColor="text1"/>
          <w:sz w:val="36"/>
          <w:szCs w:val="36"/>
          <w:lang w:val="en-IN"/>
        </w:rPr>
        <w:t xml:space="preserve">ly comedies and histories and are regarded as </w:t>
      </w:r>
      <w:r w:rsidR="003A7C02">
        <w:rPr>
          <w:color w:val="000000" w:themeColor="text1"/>
          <w:sz w:val="36"/>
          <w:szCs w:val="36"/>
          <w:lang w:val="en-IN"/>
        </w:rPr>
        <w:t xml:space="preserve">some of the best works produced in these genres. He then wrote mainly tragedies until 1608, among them </w:t>
      </w:r>
      <w:r w:rsidR="003A7C02" w:rsidRPr="001F4E1B">
        <w:rPr>
          <w:i/>
          <w:iCs/>
          <w:color w:val="9D3232" w:themeColor="accent6" w:themeShade="80"/>
          <w:sz w:val="36"/>
          <w:szCs w:val="36"/>
          <w:lang w:val="en-IN"/>
        </w:rPr>
        <w:t>Hamlet, Romeo and Juliet, Othello, King Lear and Macbeth</w:t>
      </w:r>
      <w:r w:rsidR="003A7C02" w:rsidRPr="001F4E1B">
        <w:rPr>
          <w:color w:val="9D3232" w:themeColor="accent6" w:themeShade="80"/>
          <w:sz w:val="36"/>
          <w:szCs w:val="36"/>
          <w:lang w:val="en-IN"/>
        </w:rPr>
        <w:t xml:space="preserve">, </w:t>
      </w:r>
      <w:r w:rsidR="003A7C02">
        <w:rPr>
          <w:color w:val="000000" w:themeColor="text1"/>
          <w:sz w:val="36"/>
          <w:szCs w:val="36"/>
          <w:lang w:val="en-IN"/>
        </w:rPr>
        <w:t xml:space="preserve">all considered to be among the finest works in the English language. </w:t>
      </w:r>
      <w:r w:rsidR="003A7C02">
        <w:rPr>
          <w:sz w:val="36"/>
          <w:szCs w:val="36"/>
          <w:lang w:val="en-IN"/>
        </w:rPr>
        <w:t xml:space="preserve">In the last phase of his </w:t>
      </w:r>
      <w:r w:rsidR="00FC1A4B">
        <w:rPr>
          <w:sz w:val="36"/>
          <w:szCs w:val="36"/>
          <w:lang w:val="en-IN"/>
        </w:rPr>
        <w:t xml:space="preserve">life, </w:t>
      </w:r>
      <w:r w:rsidR="003A7C02">
        <w:rPr>
          <w:sz w:val="36"/>
          <w:szCs w:val="36"/>
          <w:lang w:val="en-IN"/>
        </w:rPr>
        <w:t>he wrote tragicomedies and collaborated with other playwrights. He died on 23 April 1616 at the age of 52.</w:t>
      </w:r>
      <w:r w:rsidR="00FC1A4B">
        <w:rPr>
          <w:sz w:val="36"/>
          <w:szCs w:val="36"/>
          <w:lang w:val="en-IN"/>
        </w:rPr>
        <w:t xml:space="preserve"> </w:t>
      </w:r>
    </w:p>
    <w:p w:rsidR="00FC1A4B" w:rsidRPr="004849FB" w:rsidRDefault="00FC1A4B" w:rsidP="00343D72">
      <w:pPr>
        <w:rPr>
          <w:color w:val="9D3232" w:themeColor="accent6" w:themeShade="80"/>
          <w:sz w:val="72"/>
          <w:szCs w:val="72"/>
          <w:u w:val="single" w:color="CE6767" w:themeColor="accent6" w:themeShade="BF"/>
          <w:lang w:val="en-IN"/>
        </w:rPr>
      </w:pPr>
      <w:r w:rsidRPr="004849FB">
        <w:rPr>
          <w:color w:val="9D3232" w:themeColor="accent6" w:themeShade="80"/>
          <w:sz w:val="72"/>
          <w:szCs w:val="72"/>
          <w:u w:val="single" w:color="CE6767" w:themeColor="accent6" w:themeShade="BF"/>
          <w:lang w:val="en-IN"/>
        </w:rPr>
        <w:t>2. CHARLES DICKENS</w:t>
      </w:r>
      <w:r w:rsidR="00A3295A">
        <w:rPr>
          <w:noProof/>
          <w:sz w:val="36"/>
          <w:szCs w:val="36"/>
          <w:lang w:bidi="ml-IN"/>
        </w:rPr>
        <w:drawing>
          <wp:inline distT="0" distB="0" distL="0" distR="0">
            <wp:extent cx="2578235" cy="2323593"/>
            <wp:effectExtent l="19050" t="0" r="0" b="0"/>
            <wp:docPr id="6" name="Picture 3" descr="Charles-Dick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Dickens.jpg"/>
                    <pic:cNvPicPr/>
                  </pic:nvPicPr>
                  <pic:blipFill>
                    <a:blip r:embed="rId9" cstate="print"/>
                    <a:stretch>
                      <a:fillRect/>
                    </a:stretch>
                  </pic:blipFill>
                  <pic:spPr>
                    <a:xfrm>
                      <a:off x="0" y="0"/>
                      <a:ext cx="2583500" cy="2328338"/>
                    </a:xfrm>
                    <a:prstGeom prst="ellipse">
                      <a:avLst/>
                    </a:prstGeom>
                    <a:ln>
                      <a:noFill/>
                    </a:ln>
                    <a:effectLst>
                      <a:softEdge rad="112500"/>
                    </a:effectLst>
                  </pic:spPr>
                </pic:pic>
              </a:graphicData>
            </a:graphic>
          </wp:inline>
        </w:drawing>
      </w:r>
    </w:p>
    <w:p w:rsidR="00271592" w:rsidRDefault="00AC3421" w:rsidP="00CB07E7">
      <w:pPr>
        <w:tabs>
          <w:tab w:val="left" w:pos="1134"/>
        </w:tabs>
        <w:rPr>
          <w:color w:val="000000" w:themeColor="text1"/>
          <w:sz w:val="36"/>
          <w:szCs w:val="36"/>
          <w:lang w:val="en-IN"/>
        </w:rPr>
      </w:pPr>
      <w:r>
        <w:rPr>
          <w:sz w:val="36"/>
          <w:szCs w:val="36"/>
          <w:lang w:val="en-IN"/>
        </w:rPr>
        <w:t>Charles John Huffam Dickens was an English writer and social critic. He created some of the world’s best-known fictional characters and is regarded as the greatest novelist of the Victorian era. He was born on 7 February in Portsmouth, England. His works enjoyed unprecedented popularity duri</w:t>
      </w:r>
      <w:r w:rsidR="00A3295A">
        <w:rPr>
          <w:sz w:val="36"/>
          <w:szCs w:val="36"/>
          <w:lang w:val="en-IN"/>
        </w:rPr>
        <w:t>ng his lifetime and, by the 20</w:t>
      </w:r>
      <w:r w:rsidR="00A3295A" w:rsidRPr="00A3295A">
        <w:rPr>
          <w:sz w:val="36"/>
          <w:szCs w:val="36"/>
          <w:vertAlign w:val="superscript"/>
          <w:lang w:val="en-IN"/>
        </w:rPr>
        <w:t>th</w:t>
      </w:r>
      <w:r w:rsidR="00A3295A">
        <w:rPr>
          <w:sz w:val="36"/>
          <w:szCs w:val="36"/>
          <w:vertAlign w:val="superscript"/>
          <w:lang w:val="en-IN"/>
        </w:rPr>
        <w:t>-</w:t>
      </w:r>
      <w:r>
        <w:rPr>
          <w:sz w:val="36"/>
          <w:szCs w:val="36"/>
          <w:lang w:val="en-IN"/>
        </w:rPr>
        <w:t xml:space="preserve"> </w:t>
      </w:r>
      <w:r w:rsidR="00A3295A">
        <w:rPr>
          <w:sz w:val="36"/>
          <w:szCs w:val="36"/>
          <w:lang w:val="en-IN"/>
        </w:rPr>
        <w:t xml:space="preserve">century, </w:t>
      </w:r>
      <w:r>
        <w:rPr>
          <w:sz w:val="36"/>
          <w:szCs w:val="36"/>
          <w:lang w:val="en-IN"/>
        </w:rPr>
        <w:t>critics and scholars had recognised him as a literary genius. His novels and short stories are widely read</w:t>
      </w:r>
      <w:r w:rsidR="0005025D">
        <w:rPr>
          <w:sz w:val="36"/>
          <w:szCs w:val="36"/>
          <w:lang w:val="en-IN"/>
        </w:rPr>
        <w:t xml:space="preserve">. Dickens edited a weekly journal for 20 years, wrote 15 novels, 5 novellas, hundreds of short stories and non-fiction articles, lectured and performed readings extensively, was an indefatigable letter writer and campaigned vigorously for </w:t>
      </w:r>
      <w:r w:rsidR="0005025D">
        <w:rPr>
          <w:sz w:val="36"/>
          <w:szCs w:val="36"/>
          <w:lang w:val="en-IN"/>
        </w:rPr>
        <w:lastRenderedPageBreak/>
        <w:t>children’s rights, for education, and for other social reforms.</w:t>
      </w:r>
      <w:r w:rsidR="00CB07E7">
        <w:rPr>
          <w:sz w:val="36"/>
          <w:szCs w:val="36"/>
          <w:lang w:val="en-IN"/>
        </w:rPr>
        <w:t xml:space="preserve"> Dickens’s literary success began with the 1836 serial publication of </w:t>
      </w:r>
      <w:r w:rsidR="00CB07E7" w:rsidRPr="001F4E1B">
        <w:rPr>
          <w:i/>
          <w:iCs/>
          <w:color w:val="9D3232" w:themeColor="accent6" w:themeShade="80"/>
          <w:sz w:val="36"/>
          <w:szCs w:val="36"/>
          <w:lang w:val="en-IN"/>
        </w:rPr>
        <w:t>The Pickwick Papers</w:t>
      </w:r>
      <w:r w:rsidR="00CB07E7">
        <w:rPr>
          <w:i/>
          <w:iCs/>
          <w:color w:val="4E1919" w:themeColor="accent6" w:themeShade="40"/>
          <w:sz w:val="36"/>
          <w:szCs w:val="36"/>
          <w:lang w:val="en-IN"/>
        </w:rPr>
        <w:t xml:space="preserve">. </w:t>
      </w:r>
      <w:r w:rsidR="00CB07E7">
        <w:rPr>
          <w:color w:val="000000" w:themeColor="text1"/>
          <w:sz w:val="36"/>
          <w:szCs w:val="36"/>
          <w:lang w:val="en-IN"/>
        </w:rPr>
        <w:t>Within a few years Dickens had become an international literary celebrity, famous for his humour, satire and keen observation of character and society.</w:t>
      </w:r>
      <w:r w:rsidR="009D5625">
        <w:rPr>
          <w:color w:val="000000" w:themeColor="text1"/>
          <w:sz w:val="36"/>
          <w:szCs w:val="36"/>
          <w:lang w:val="en-IN"/>
        </w:rPr>
        <w:t xml:space="preserve"> His 1843 novella </w:t>
      </w:r>
      <w:r w:rsidR="009D5625" w:rsidRPr="001F4E1B">
        <w:rPr>
          <w:i/>
          <w:iCs/>
          <w:color w:val="9D3232" w:themeColor="accent6" w:themeShade="80"/>
          <w:sz w:val="36"/>
          <w:szCs w:val="36"/>
          <w:lang w:val="en-IN"/>
        </w:rPr>
        <w:t>A Christmas Carol</w:t>
      </w:r>
      <w:r w:rsidR="009D5625">
        <w:rPr>
          <w:color w:val="000000" w:themeColor="text1"/>
          <w:sz w:val="36"/>
          <w:szCs w:val="36"/>
          <w:lang w:val="en-IN"/>
        </w:rPr>
        <w:t xml:space="preserve"> remains especially popular and continues to inspire adaptations in every artistic genre.</w:t>
      </w:r>
      <w:r w:rsidR="005008B5">
        <w:rPr>
          <w:color w:val="000000" w:themeColor="text1"/>
          <w:sz w:val="36"/>
          <w:szCs w:val="36"/>
          <w:lang w:val="en-IN"/>
        </w:rPr>
        <w:t xml:space="preserve"> His 1859 novel </w:t>
      </w:r>
      <w:r w:rsidR="005008B5" w:rsidRPr="005008B5">
        <w:rPr>
          <w:i/>
          <w:iCs/>
          <w:color w:val="4E1919" w:themeColor="accent6" w:themeShade="40"/>
          <w:sz w:val="36"/>
          <w:szCs w:val="36"/>
          <w:lang w:val="en-IN"/>
        </w:rPr>
        <w:t>A Tale of</w:t>
      </w:r>
      <w:r w:rsidR="005008B5">
        <w:rPr>
          <w:i/>
          <w:iCs/>
          <w:color w:val="4E1919" w:themeColor="accent6" w:themeShade="40"/>
          <w:sz w:val="36"/>
          <w:szCs w:val="36"/>
          <w:lang w:val="en-IN"/>
        </w:rPr>
        <w:t xml:space="preserve"> </w:t>
      </w:r>
      <w:r w:rsidR="005008B5" w:rsidRPr="005008B5">
        <w:rPr>
          <w:i/>
          <w:iCs/>
          <w:color w:val="4E1919" w:themeColor="accent6" w:themeShade="40"/>
          <w:sz w:val="36"/>
          <w:szCs w:val="36"/>
          <w:lang w:val="en-IN"/>
        </w:rPr>
        <w:t>Two Cities</w:t>
      </w:r>
      <w:r w:rsidR="005008B5">
        <w:rPr>
          <w:i/>
          <w:iCs/>
          <w:color w:val="000000" w:themeColor="text1"/>
          <w:sz w:val="36"/>
          <w:szCs w:val="36"/>
          <w:lang w:val="en-IN"/>
        </w:rPr>
        <w:t xml:space="preserve"> </w:t>
      </w:r>
      <w:r w:rsidR="005008B5">
        <w:rPr>
          <w:color w:val="000000" w:themeColor="text1"/>
          <w:sz w:val="36"/>
          <w:szCs w:val="36"/>
          <w:lang w:val="en-IN"/>
        </w:rPr>
        <w:t xml:space="preserve">is his best-known work of historical fiction. The most celebrity of his era, he undertook, in response to public demand, a series of </w:t>
      </w:r>
      <w:r w:rsidR="00271592">
        <w:rPr>
          <w:color w:val="000000" w:themeColor="text1"/>
          <w:sz w:val="36"/>
          <w:szCs w:val="36"/>
          <w:lang w:val="en-IN"/>
        </w:rPr>
        <w:t>public reading tours in the later part of his career.</w:t>
      </w:r>
    </w:p>
    <w:p w:rsidR="00271592" w:rsidRDefault="001F4E1B" w:rsidP="00CB07E7">
      <w:pPr>
        <w:tabs>
          <w:tab w:val="left" w:pos="1134"/>
        </w:tabs>
        <w:rPr>
          <w:color w:val="FF0066"/>
          <w:sz w:val="72"/>
          <w:szCs w:val="72"/>
          <w:u w:val="single" w:color="FF3399"/>
          <w:lang w:val="en-IN"/>
        </w:rPr>
      </w:pPr>
      <w:r w:rsidRPr="001F4E1B">
        <w:rPr>
          <w:color w:val="FF0066"/>
          <w:sz w:val="72"/>
          <w:szCs w:val="72"/>
          <w:u w:val="single" w:color="FF3399"/>
          <w:lang w:val="en-IN"/>
        </w:rPr>
        <w:t>3. JANE AUSTEN</w:t>
      </w:r>
    </w:p>
    <w:p w:rsidR="00594D1B" w:rsidRDefault="00594D1B" w:rsidP="00CB07E7">
      <w:pPr>
        <w:tabs>
          <w:tab w:val="left" w:pos="1134"/>
        </w:tabs>
        <w:rPr>
          <w:color w:val="FF0066"/>
          <w:sz w:val="72"/>
          <w:szCs w:val="72"/>
          <w:u w:val="single" w:color="FF3399"/>
          <w:lang w:val="en-IN"/>
        </w:rPr>
      </w:pPr>
      <w:r w:rsidRPr="00594D1B">
        <w:rPr>
          <w:noProof/>
          <w:color w:val="FF0066"/>
          <w:sz w:val="72"/>
          <w:szCs w:val="72"/>
          <w:lang w:bidi="ml-IN"/>
        </w:rPr>
        <w:drawing>
          <wp:inline distT="0" distB="0" distL="0" distR="0">
            <wp:extent cx="2256817" cy="1926076"/>
            <wp:effectExtent l="0" t="0" r="0" b="0"/>
            <wp:docPr id="15" name="Picture 6" descr="temp_file20141028-16184-280u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_file20141028-16184-280utg.png"/>
                    <pic:cNvPicPr/>
                  </pic:nvPicPr>
                  <pic:blipFill>
                    <a:blip r:embed="rId10"/>
                    <a:stretch>
                      <a:fillRect/>
                    </a:stretch>
                  </pic:blipFill>
                  <pic:spPr>
                    <a:xfrm>
                      <a:off x="0" y="0"/>
                      <a:ext cx="2256985" cy="1926219"/>
                    </a:xfrm>
                    <a:prstGeom prst="rect">
                      <a:avLst/>
                    </a:prstGeom>
                  </pic:spPr>
                </pic:pic>
              </a:graphicData>
            </a:graphic>
          </wp:inline>
        </w:drawing>
      </w:r>
    </w:p>
    <w:p w:rsidR="00271592" w:rsidRDefault="00370858" w:rsidP="00CB07E7">
      <w:pPr>
        <w:tabs>
          <w:tab w:val="left" w:pos="1134"/>
        </w:tabs>
        <w:rPr>
          <w:color w:val="000000" w:themeColor="text1"/>
          <w:sz w:val="36"/>
          <w:szCs w:val="36"/>
          <w:lang w:val="en-IN"/>
        </w:rPr>
      </w:pPr>
      <w:r>
        <w:rPr>
          <w:color w:val="000000" w:themeColor="text1"/>
          <w:sz w:val="36"/>
          <w:szCs w:val="36"/>
          <w:lang w:val="en-IN"/>
        </w:rPr>
        <w:t>Jane Austen was an English novelist known primarily for her six major novels, which interpret, critique, and comment upon the British landed gentry at the end of the 18</w:t>
      </w:r>
      <w:r w:rsidRPr="00370858">
        <w:rPr>
          <w:color w:val="000000" w:themeColor="text1"/>
          <w:sz w:val="36"/>
          <w:szCs w:val="36"/>
          <w:vertAlign w:val="superscript"/>
          <w:lang w:val="en-IN"/>
        </w:rPr>
        <w:t>th</w:t>
      </w:r>
      <w:r>
        <w:rPr>
          <w:color w:val="000000" w:themeColor="text1"/>
          <w:sz w:val="36"/>
          <w:szCs w:val="36"/>
          <w:lang w:val="en-IN"/>
        </w:rPr>
        <w:t xml:space="preserve"> century. She was born on 16 December 1775 in England. Austen’s plots often explore the dependence of women on marriage in the pursuit of favourable social standing and economic security. Her works critique the novels of sensibility of the second half of the 18</w:t>
      </w:r>
      <w:r w:rsidRPr="00370858">
        <w:rPr>
          <w:color w:val="000000" w:themeColor="text1"/>
          <w:sz w:val="36"/>
          <w:szCs w:val="36"/>
          <w:vertAlign w:val="superscript"/>
          <w:lang w:val="en-IN"/>
        </w:rPr>
        <w:t>th</w:t>
      </w:r>
      <w:r>
        <w:rPr>
          <w:color w:val="000000" w:themeColor="text1"/>
          <w:sz w:val="36"/>
          <w:szCs w:val="36"/>
          <w:lang w:val="en-IN"/>
        </w:rPr>
        <w:t xml:space="preserve"> century and are part of transition to 19</w:t>
      </w:r>
      <w:r w:rsidRPr="00370858">
        <w:rPr>
          <w:color w:val="000000" w:themeColor="text1"/>
          <w:sz w:val="36"/>
          <w:szCs w:val="36"/>
          <w:vertAlign w:val="superscript"/>
          <w:lang w:val="en-IN"/>
        </w:rPr>
        <w:t>th</w:t>
      </w:r>
      <w:r>
        <w:rPr>
          <w:color w:val="000000" w:themeColor="text1"/>
          <w:sz w:val="36"/>
          <w:szCs w:val="36"/>
          <w:lang w:val="en-IN"/>
        </w:rPr>
        <w:t xml:space="preserve"> century literary realism. </w:t>
      </w:r>
      <w:r>
        <w:rPr>
          <w:color w:val="000000" w:themeColor="text1"/>
          <w:sz w:val="36"/>
          <w:szCs w:val="36"/>
          <w:lang w:val="en-IN"/>
        </w:rPr>
        <w:lastRenderedPageBreak/>
        <w:t xml:space="preserve">Her </w:t>
      </w:r>
      <w:r w:rsidR="00113EA2">
        <w:rPr>
          <w:color w:val="000000" w:themeColor="text1"/>
          <w:sz w:val="36"/>
          <w:szCs w:val="36"/>
          <w:lang w:val="en-IN"/>
        </w:rPr>
        <w:t xml:space="preserve">use of biting irony, along with her realism and social commentary, has </w:t>
      </w:r>
      <w:r>
        <w:rPr>
          <w:color w:val="000000" w:themeColor="text1"/>
          <w:sz w:val="36"/>
          <w:szCs w:val="36"/>
          <w:lang w:val="en-IN"/>
        </w:rPr>
        <w:t>earned her acclaim among critics and scholars</w:t>
      </w:r>
      <w:r w:rsidR="00113EA2">
        <w:rPr>
          <w:color w:val="000000" w:themeColor="text1"/>
          <w:sz w:val="36"/>
          <w:szCs w:val="36"/>
          <w:lang w:val="en-IN"/>
        </w:rPr>
        <w:t xml:space="preserve">. With the publication of </w:t>
      </w:r>
      <w:r w:rsidR="00113EA2" w:rsidRPr="00DA523A">
        <w:rPr>
          <w:i/>
          <w:iCs/>
          <w:color w:val="9D3232" w:themeColor="accent6" w:themeShade="80"/>
          <w:sz w:val="36"/>
          <w:szCs w:val="36"/>
          <w:lang w:val="en-IN"/>
        </w:rPr>
        <w:t xml:space="preserve">Sense and Sensibility, Pride and Prejudice, Mansfield Park </w:t>
      </w:r>
      <w:r w:rsidR="00113EA2" w:rsidRPr="00DA523A">
        <w:rPr>
          <w:color w:val="000000" w:themeColor="text1"/>
          <w:sz w:val="36"/>
          <w:szCs w:val="36"/>
          <w:lang w:val="en-IN"/>
        </w:rPr>
        <w:t>and</w:t>
      </w:r>
      <w:r w:rsidR="00113EA2" w:rsidRPr="00DA523A">
        <w:rPr>
          <w:i/>
          <w:iCs/>
          <w:color w:val="000000" w:themeColor="text1"/>
          <w:sz w:val="36"/>
          <w:szCs w:val="36"/>
          <w:lang w:val="en-IN"/>
        </w:rPr>
        <w:t xml:space="preserve"> </w:t>
      </w:r>
      <w:r w:rsidR="00113EA2" w:rsidRPr="00DA523A">
        <w:rPr>
          <w:i/>
          <w:iCs/>
          <w:color w:val="9D3232" w:themeColor="accent6" w:themeShade="80"/>
          <w:sz w:val="36"/>
          <w:szCs w:val="36"/>
          <w:lang w:val="en-IN"/>
        </w:rPr>
        <w:t>Emma</w:t>
      </w:r>
      <w:r w:rsidR="00113EA2">
        <w:rPr>
          <w:color w:val="000000" w:themeColor="text1"/>
          <w:sz w:val="36"/>
          <w:szCs w:val="36"/>
          <w:lang w:val="en-IN"/>
        </w:rPr>
        <w:t>, she achieved modest success but only little fame in her lifetime since the books were published anonymously. She wrote two other novels</w:t>
      </w:r>
      <w:r w:rsidR="00DA523A">
        <w:rPr>
          <w:color w:val="000000" w:themeColor="text1"/>
          <w:sz w:val="36"/>
          <w:szCs w:val="36"/>
          <w:lang w:val="en-IN"/>
        </w:rPr>
        <w:t>-</w:t>
      </w:r>
      <w:r w:rsidR="00DA523A" w:rsidRPr="00DA523A">
        <w:rPr>
          <w:i/>
          <w:iCs/>
          <w:color w:val="9D3232" w:themeColor="accent6" w:themeShade="80"/>
          <w:sz w:val="36"/>
          <w:szCs w:val="36"/>
          <w:lang w:val="en-IN"/>
        </w:rPr>
        <w:t xml:space="preserve">Northanger Abbey </w:t>
      </w:r>
      <w:r w:rsidR="00DA523A">
        <w:rPr>
          <w:color w:val="000000" w:themeColor="text1"/>
          <w:sz w:val="36"/>
          <w:szCs w:val="36"/>
          <w:lang w:val="en-IN"/>
        </w:rPr>
        <w:t xml:space="preserve">and </w:t>
      </w:r>
      <w:r w:rsidR="00DA523A" w:rsidRPr="00DA523A">
        <w:rPr>
          <w:i/>
          <w:iCs/>
          <w:color w:val="9D3232" w:themeColor="accent6" w:themeShade="80"/>
          <w:sz w:val="36"/>
          <w:szCs w:val="36"/>
          <w:lang w:val="en-IN"/>
        </w:rPr>
        <w:t>Persuasion</w:t>
      </w:r>
      <w:r w:rsidR="00DA523A">
        <w:rPr>
          <w:color w:val="000000" w:themeColor="text1"/>
          <w:sz w:val="36"/>
          <w:szCs w:val="36"/>
          <w:lang w:val="en-IN"/>
        </w:rPr>
        <w:t xml:space="preserve">, both published posthumously in 1818 and began another, eventually titled Sanditon, but died before its completion. She also left behind three volumes of juvenile writings in manuscript, the short epistolary novel </w:t>
      </w:r>
      <w:r w:rsidR="00DA523A" w:rsidRPr="00BE168D">
        <w:rPr>
          <w:i/>
          <w:iCs/>
          <w:color w:val="9D3232" w:themeColor="accent6" w:themeShade="80"/>
          <w:sz w:val="36"/>
          <w:szCs w:val="36"/>
          <w:lang w:val="en-IN"/>
        </w:rPr>
        <w:t>Lady Susan</w:t>
      </w:r>
      <w:r w:rsidR="00DA523A">
        <w:rPr>
          <w:color w:val="000000" w:themeColor="text1"/>
          <w:sz w:val="36"/>
          <w:szCs w:val="36"/>
          <w:lang w:val="en-IN"/>
        </w:rPr>
        <w:t xml:space="preserve">, and the unfinished novel </w:t>
      </w:r>
      <w:r w:rsidR="00BE168D" w:rsidRPr="00BE168D">
        <w:rPr>
          <w:i/>
          <w:iCs/>
          <w:color w:val="9D3232" w:themeColor="accent6" w:themeShade="80"/>
          <w:sz w:val="36"/>
          <w:szCs w:val="36"/>
          <w:lang w:val="en-IN"/>
        </w:rPr>
        <w:t>The Watsons</w:t>
      </w:r>
      <w:r w:rsidR="00BE168D">
        <w:rPr>
          <w:i/>
          <w:iCs/>
          <w:color w:val="9D3232" w:themeColor="accent6" w:themeShade="80"/>
          <w:sz w:val="36"/>
          <w:szCs w:val="36"/>
          <w:lang w:val="en-IN"/>
        </w:rPr>
        <w:t xml:space="preserve">. </w:t>
      </w:r>
      <w:r w:rsidR="00BE168D">
        <w:rPr>
          <w:color w:val="000000" w:themeColor="text1"/>
          <w:sz w:val="36"/>
          <w:szCs w:val="36"/>
          <w:lang w:val="en-IN"/>
        </w:rPr>
        <w:t>Austen gained far more status after her death, and her six full-length novels have rarely been out of print. She died on 18 July 1817 at the age of 41.</w:t>
      </w:r>
    </w:p>
    <w:p w:rsidR="00594D1B" w:rsidRPr="00594D1B" w:rsidRDefault="00594D1B" w:rsidP="00CB07E7">
      <w:pPr>
        <w:tabs>
          <w:tab w:val="left" w:pos="1134"/>
        </w:tabs>
        <w:rPr>
          <w:color w:val="660066"/>
          <w:sz w:val="72"/>
          <w:szCs w:val="72"/>
          <w:u w:val="single" w:color="990099"/>
          <w:lang w:val="en-IN"/>
        </w:rPr>
      </w:pPr>
      <w:r w:rsidRPr="00594D1B">
        <w:rPr>
          <w:color w:val="660066"/>
          <w:sz w:val="72"/>
          <w:szCs w:val="72"/>
          <w:u w:val="single" w:color="990099"/>
          <w:lang w:val="en-IN"/>
        </w:rPr>
        <w:t>4. GEORGE ORWELL</w:t>
      </w:r>
    </w:p>
    <w:p w:rsidR="00271592" w:rsidRDefault="00594D1B" w:rsidP="00CB07E7">
      <w:pPr>
        <w:tabs>
          <w:tab w:val="left" w:pos="1134"/>
        </w:tabs>
        <w:rPr>
          <w:color w:val="000000" w:themeColor="text1"/>
          <w:sz w:val="36"/>
          <w:szCs w:val="36"/>
          <w:lang w:val="en-IN"/>
        </w:rPr>
      </w:pPr>
      <w:r>
        <w:rPr>
          <w:noProof/>
          <w:color w:val="000000" w:themeColor="text1"/>
          <w:sz w:val="36"/>
          <w:szCs w:val="36"/>
          <w:lang w:bidi="ml-IN"/>
        </w:rPr>
        <w:drawing>
          <wp:inline distT="0" distB="0" distL="0" distR="0">
            <wp:extent cx="1984848" cy="1926077"/>
            <wp:effectExtent l="19050" t="0" r="0" b="0"/>
            <wp:docPr id="17" name="Picture 15" descr="800px-George_Orwell_pres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George_Orwell_press_photo.jpg"/>
                    <pic:cNvPicPr/>
                  </pic:nvPicPr>
                  <pic:blipFill>
                    <a:blip r:embed="rId11" cstate="print"/>
                    <a:stretch>
                      <a:fillRect/>
                    </a:stretch>
                  </pic:blipFill>
                  <pic:spPr>
                    <a:xfrm>
                      <a:off x="0" y="0"/>
                      <a:ext cx="1984849" cy="1926078"/>
                    </a:xfrm>
                    <a:prstGeom prst="rect">
                      <a:avLst/>
                    </a:prstGeom>
                  </pic:spPr>
                </pic:pic>
              </a:graphicData>
            </a:graphic>
          </wp:inline>
        </w:drawing>
      </w:r>
    </w:p>
    <w:p w:rsidR="00D0542E" w:rsidRPr="00D0542E" w:rsidRDefault="00B852AF" w:rsidP="00CB07E7">
      <w:pPr>
        <w:tabs>
          <w:tab w:val="left" w:pos="1134"/>
        </w:tabs>
        <w:rPr>
          <w:color w:val="000000" w:themeColor="text1"/>
          <w:sz w:val="36"/>
          <w:szCs w:val="36"/>
          <w:lang w:val="en-IN"/>
        </w:rPr>
      </w:pPr>
      <w:r>
        <w:rPr>
          <w:color w:val="000000" w:themeColor="text1"/>
          <w:sz w:val="36"/>
          <w:szCs w:val="36"/>
          <w:lang w:val="en-IN"/>
        </w:rPr>
        <w:t xml:space="preserve">Eric Arthur Blair, better known by his pen name George Orwell, was an English novelist, essayist, journalist and critic. He was born on 25 June 1903. His work is characterised by lucid prose, social criticism, opposition to totalitarianism, and support of democratic socialism. Orwell produced literary criticism and poetry, fiction and polemical journalism. He is known for the </w:t>
      </w:r>
      <w:r>
        <w:rPr>
          <w:color w:val="000000" w:themeColor="text1"/>
          <w:sz w:val="36"/>
          <w:szCs w:val="36"/>
          <w:lang w:val="en-IN"/>
        </w:rPr>
        <w:lastRenderedPageBreak/>
        <w:t xml:space="preserve">allegorical novella </w:t>
      </w:r>
      <w:r w:rsidRPr="00B852AF">
        <w:rPr>
          <w:i/>
          <w:iCs/>
          <w:color w:val="9D3232" w:themeColor="accent6" w:themeShade="80"/>
          <w:sz w:val="36"/>
          <w:szCs w:val="36"/>
          <w:lang w:val="en-IN"/>
        </w:rPr>
        <w:t>Animal Farm</w:t>
      </w:r>
      <w:r>
        <w:rPr>
          <w:color w:val="000000" w:themeColor="text1"/>
          <w:sz w:val="36"/>
          <w:szCs w:val="36"/>
          <w:lang w:val="en-IN"/>
        </w:rPr>
        <w:t xml:space="preserve"> and the dystopian novel </w:t>
      </w:r>
      <w:r w:rsidRPr="00B852AF">
        <w:rPr>
          <w:i/>
          <w:iCs/>
          <w:color w:val="9D3232" w:themeColor="accent6" w:themeShade="80"/>
          <w:sz w:val="36"/>
          <w:szCs w:val="36"/>
          <w:lang w:val="en-IN"/>
        </w:rPr>
        <w:t>Nineteen Eighty-Four</w:t>
      </w:r>
      <w:r>
        <w:rPr>
          <w:color w:val="9D3232" w:themeColor="accent6" w:themeShade="80"/>
          <w:sz w:val="36"/>
          <w:szCs w:val="36"/>
          <w:lang w:val="en-IN"/>
        </w:rPr>
        <w:t>.</w:t>
      </w:r>
      <w:r w:rsidR="00502C74">
        <w:rPr>
          <w:color w:val="000000" w:themeColor="text1"/>
          <w:sz w:val="36"/>
          <w:szCs w:val="36"/>
          <w:lang w:val="en-IN"/>
        </w:rPr>
        <w:t xml:space="preserve"> His known non-fiction works, including </w:t>
      </w:r>
      <w:r w:rsidR="00502C74" w:rsidRPr="00502C74">
        <w:rPr>
          <w:i/>
          <w:iCs/>
          <w:color w:val="9D3232" w:themeColor="accent6" w:themeShade="80"/>
          <w:sz w:val="36"/>
          <w:szCs w:val="36"/>
          <w:lang w:val="en-IN"/>
        </w:rPr>
        <w:t>The Road to Wigan Pie</w:t>
      </w:r>
      <w:r w:rsidR="00502C74">
        <w:rPr>
          <w:i/>
          <w:iCs/>
          <w:color w:val="9D3232" w:themeColor="accent6" w:themeShade="80"/>
          <w:sz w:val="36"/>
          <w:szCs w:val="36"/>
          <w:lang w:val="en-IN"/>
        </w:rPr>
        <w:t>r</w:t>
      </w:r>
      <w:r w:rsidR="00991032">
        <w:rPr>
          <w:i/>
          <w:iCs/>
          <w:color w:val="000000" w:themeColor="text1"/>
          <w:sz w:val="36"/>
          <w:szCs w:val="36"/>
          <w:lang w:val="en-IN"/>
        </w:rPr>
        <w:t>,</w:t>
      </w:r>
      <w:r w:rsidR="00502C74">
        <w:rPr>
          <w:i/>
          <w:iCs/>
          <w:color w:val="9D3232" w:themeColor="accent6" w:themeShade="80"/>
          <w:sz w:val="36"/>
          <w:szCs w:val="36"/>
          <w:lang w:val="en-IN"/>
        </w:rPr>
        <w:t xml:space="preserve"> </w:t>
      </w:r>
      <w:r w:rsidR="00502C74">
        <w:rPr>
          <w:color w:val="000000" w:themeColor="text1"/>
          <w:sz w:val="36"/>
          <w:szCs w:val="36"/>
          <w:lang w:val="en-IN"/>
        </w:rPr>
        <w:t xml:space="preserve">documenting his experience of working-class life in the industrial north of England, and </w:t>
      </w:r>
      <w:r w:rsidR="00502C74" w:rsidRPr="00502C74">
        <w:rPr>
          <w:color w:val="9D3232" w:themeColor="accent6" w:themeShade="80"/>
          <w:sz w:val="36"/>
          <w:szCs w:val="36"/>
          <w:lang w:val="en-IN"/>
        </w:rPr>
        <w:t>Homage to Catalonia</w:t>
      </w:r>
      <w:r w:rsidR="00502C74">
        <w:rPr>
          <w:color w:val="000000" w:themeColor="text1"/>
          <w:sz w:val="36"/>
          <w:szCs w:val="36"/>
          <w:lang w:val="en-IN"/>
        </w:rPr>
        <w:t>, an account of his experience soldiering for the Republican faction of the Spanish Civil War are as critically respected as his essays on politics and literature, language and culture.</w:t>
      </w:r>
      <w:r w:rsidR="00991032">
        <w:rPr>
          <w:color w:val="000000" w:themeColor="text1"/>
          <w:sz w:val="36"/>
          <w:szCs w:val="36"/>
          <w:lang w:val="en-IN"/>
        </w:rPr>
        <w:t xml:space="preserve"> Blair was born in India, and raised and educated in England. After school he became an Imperial policeman in Burma, before returning to Suffolk, England, where he began his writing career as George Orwell-a name inspired by a favourite location, the River Orwell. </w:t>
      </w:r>
      <w:r w:rsidR="00D0542E">
        <w:rPr>
          <w:color w:val="000000" w:themeColor="text1"/>
          <w:sz w:val="36"/>
          <w:szCs w:val="36"/>
          <w:lang w:val="en-IN"/>
        </w:rPr>
        <w:t xml:space="preserve">Orwell’s another famous work is the autobiographical </w:t>
      </w:r>
      <w:r w:rsidR="00D0542E" w:rsidRPr="00D0542E">
        <w:rPr>
          <w:i/>
          <w:iCs/>
          <w:color w:val="9D3232" w:themeColor="accent6" w:themeShade="80"/>
          <w:sz w:val="36"/>
          <w:szCs w:val="36"/>
          <w:lang w:val="en-IN"/>
        </w:rPr>
        <w:t>Down and Out in Paris and London</w:t>
      </w:r>
      <w:r w:rsidR="00D0542E">
        <w:rPr>
          <w:color w:val="000000" w:themeColor="text1"/>
          <w:sz w:val="36"/>
          <w:szCs w:val="36"/>
          <w:lang w:val="en-IN"/>
        </w:rPr>
        <w:t>, which contains essays that recount actual events in a fictionalized form. He died on 21 January 1950 in London.</w:t>
      </w:r>
    </w:p>
    <w:p w:rsidR="00271592" w:rsidRDefault="00271592" w:rsidP="00CB07E7">
      <w:pPr>
        <w:tabs>
          <w:tab w:val="left" w:pos="1134"/>
        </w:tabs>
        <w:rPr>
          <w:color w:val="000000" w:themeColor="text1"/>
          <w:sz w:val="36"/>
          <w:szCs w:val="36"/>
          <w:lang w:val="en-IN"/>
        </w:rPr>
      </w:pPr>
    </w:p>
    <w:p w:rsidR="00271592" w:rsidRDefault="00271592" w:rsidP="00CB07E7">
      <w:pPr>
        <w:tabs>
          <w:tab w:val="left" w:pos="1134"/>
        </w:tabs>
        <w:rPr>
          <w:color w:val="000000" w:themeColor="text1"/>
          <w:sz w:val="36"/>
          <w:szCs w:val="36"/>
          <w:lang w:val="en-IN"/>
        </w:rPr>
      </w:pPr>
    </w:p>
    <w:p w:rsidR="00271592" w:rsidRDefault="00271592" w:rsidP="00CB07E7">
      <w:pPr>
        <w:tabs>
          <w:tab w:val="left" w:pos="1134"/>
        </w:tabs>
        <w:rPr>
          <w:color w:val="000000" w:themeColor="text1"/>
          <w:sz w:val="36"/>
          <w:szCs w:val="36"/>
          <w:lang w:val="en-IN"/>
        </w:rPr>
      </w:pPr>
    </w:p>
    <w:p w:rsidR="00BE168D" w:rsidRDefault="00BE168D" w:rsidP="00CB07E7">
      <w:pPr>
        <w:tabs>
          <w:tab w:val="left" w:pos="1134"/>
        </w:tabs>
        <w:rPr>
          <w:color w:val="000000" w:themeColor="text1"/>
          <w:sz w:val="36"/>
          <w:szCs w:val="36"/>
          <w:lang w:val="en-IN"/>
        </w:rPr>
      </w:pPr>
    </w:p>
    <w:p w:rsidR="00BE168D" w:rsidRDefault="00BE168D" w:rsidP="00CB07E7">
      <w:pPr>
        <w:tabs>
          <w:tab w:val="left" w:pos="1134"/>
        </w:tabs>
        <w:rPr>
          <w:color w:val="000000" w:themeColor="text1"/>
          <w:sz w:val="36"/>
          <w:szCs w:val="36"/>
          <w:lang w:val="en-IN"/>
        </w:rPr>
      </w:pPr>
    </w:p>
    <w:p w:rsidR="00BE168D" w:rsidRDefault="00BE168D" w:rsidP="00CB07E7">
      <w:pPr>
        <w:tabs>
          <w:tab w:val="left" w:pos="1134"/>
        </w:tabs>
        <w:rPr>
          <w:color w:val="000000" w:themeColor="text1"/>
          <w:sz w:val="36"/>
          <w:szCs w:val="36"/>
          <w:lang w:val="en-IN"/>
        </w:rPr>
      </w:pPr>
    </w:p>
    <w:p w:rsidR="00BE168D" w:rsidRDefault="00BE168D" w:rsidP="00CB07E7">
      <w:pPr>
        <w:tabs>
          <w:tab w:val="left" w:pos="1134"/>
        </w:tabs>
        <w:rPr>
          <w:color w:val="000000" w:themeColor="text1"/>
          <w:sz w:val="36"/>
          <w:szCs w:val="36"/>
          <w:lang w:val="en-IN"/>
        </w:rPr>
      </w:pPr>
    </w:p>
    <w:p w:rsidR="00BE168D" w:rsidRPr="005008B5" w:rsidRDefault="00BE168D" w:rsidP="00CB07E7">
      <w:pPr>
        <w:tabs>
          <w:tab w:val="left" w:pos="1134"/>
        </w:tabs>
        <w:rPr>
          <w:color w:val="000000" w:themeColor="text1"/>
          <w:sz w:val="36"/>
          <w:szCs w:val="36"/>
          <w:lang w:val="en-IN"/>
        </w:rPr>
      </w:pPr>
    </w:p>
    <w:sectPr w:rsidR="00BE168D" w:rsidRPr="005008B5" w:rsidSect="00271592">
      <w:headerReference w:type="default" r:id="rId12"/>
      <w:footerReference w:type="default" r:id="rId13"/>
      <w:pgSz w:w="12240" w:h="15840"/>
      <w:pgMar w:top="720" w:right="720" w:bottom="720" w:left="720" w:header="57" w:footer="397" w:gutter="0"/>
      <w:pgBorders w:offsetFrom="page">
        <w:top w:val="single" w:sz="4" w:space="24" w:color="4D4F3F" w:themeColor="text2" w:themeShade="BF"/>
        <w:left w:val="single" w:sz="4" w:space="24" w:color="4D4F3F" w:themeColor="text2" w:themeShade="BF"/>
        <w:bottom w:val="single" w:sz="4" w:space="24" w:color="4D4F3F" w:themeColor="text2" w:themeShade="BF"/>
        <w:right w:val="single" w:sz="4" w:space="24" w:color="4D4F3F"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32" w:rsidRDefault="00991032" w:rsidP="003A7C02">
      <w:pPr>
        <w:spacing w:after="0" w:line="240" w:lineRule="auto"/>
      </w:pPr>
      <w:r>
        <w:separator/>
      </w:r>
    </w:p>
  </w:endnote>
  <w:endnote w:type="continuationSeparator" w:id="1">
    <w:p w:rsidR="00991032" w:rsidRDefault="00991032" w:rsidP="003A7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608503"/>
      <w:docPartObj>
        <w:docPartGallery w:val="Page Numbers (Bottom of Page)"/>
        <w:docPartUnique/>
      </w:docPartObj>
    </w:sdtPr>
    <w:sdtContent>
      <w:p w:rsidR="00991032" w:rsidRDefault="00991032">
        <w:pPr>
          <w:pStyle w:val="Footer"/>
          <w:jc w:val="right"/>
        </w:pPr>
        <w:fldSimple w:instr=" PAGE   \* MERGEFORMAT ">
          <w:r w:rsidR="00C94883">
            <w:rPr>
              <w:noProof/>
            </w:rPr>
            <w:t>2</w:t>
          </w:r>
        </w:fldSimple>
      </w:p>
    </w:sdtContent>
  </w:sdt>
  <w:p w:rsidR="00991032" w:rsidRDefault="00991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32" w:rsidRDefault="00991032" w:rsidP="003A7C02">
      <w:pPr>
        <w:spacing w:after="0" w:line="240" w:lineRule="auto"/>
      </w:pPr>
      <w:r>
        <w:separator/>
      </w:r>
    </w:p>
  </w:footnote>
  <w:footnote w:type="continuationSeparator" w:id="1">
    <w:p w:rsidR="00991032" w:rsidRDefault="00991032" w:rsidP="003A7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608502"/>
      <w:docPartObj>
        <w:docPartGallery w:val="Page Numbers (Margins)"/>
        <w:docPartUnique/>
      </w:docPartObj>
    </w:sdtPr>
    <w:sdtContent>
      <w:p w:rsidR="00991032" w:rsidRDefault="00991032">
        <w:pPr>
          <w:pStyle w:val="Header"/>
        </w:pPr>
        <w:r>
          <w:rPr>
            <w:noProof/>
            <w:lang w:eastAsia="zh-TW" w:bidi="ar-SA"/>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991032" w:rsidRPr="00AC3421" w:rsidRDefault="00991032" w:rsidP="00AC3421">
                    <w:pPr>
                      <w:rPr>
                        <w:szCs w:val="44"/>
                      </w:rPr>
                    </w:pP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E77"/>
    <w:multiLevelType w:val="hybridMultilevel"/>
    <w:tmpl w:val="34CA8A54"/>
    <w:lvl w:ilvl="0" w:tplc="72907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F4D28"/>
    <w:multiLevelType w:val="hybridMultilevel"/>
    <w:tmpl w:val="07209642"/>
    <w:lvl w:ilvl="0" w:tplc="421A3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16872"/>
    <w:multiLevelType w:val="hybridMultilevel"/>
    <w:tmpl w:val="7B4A61FA"/>
    <w:lvl w:ilvl="0" w:tplc="499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drawingGridHorizontalSpacing w:val="110"/>
  <w:displayHorizontalDrawingGridEvery w:val="2"/>
  <w:characterSpacingControl w:val="doNotCompress"/>
  <w:hdrShapeDefaults>
    <o:shapedefaults v:ext="edit" spidmax="2051">
      <o:colormru v:ext="edit" colors="#c6c0e2"/>
      <o:colormenu v:ext="edit" fillcolor="#c6c0e2"/>
    </o:shapedefaults>
    <o:shapelayout v:ext="edit">
      <o:idmap v:ext="edit" data="2"/>
    </o:shapelayout>
  </w:hdrShapeDefaults>
  <w:footnotePr>
    <w:footnote w:id="0"/>
    <w:footnote w:id="1"/>
  </w:footnotePr>
  <w:endnotePr>
    <w:endnote w:id="0"/>
    <w:endnote w:id="1"/>
  </w:endnotePr>
  <w:compat>
    <w:useFELayout/>
  </w:compat>
  <w:rsids>
    <w:rsidRoot w:val="00343D72"/>
    <w:rsid w:val="0005025D"/>
    <w:rsid w:val="00107EC8"/>
    <w:rsid w:val="00113EA2"/>
    <w:rsid w:val="001F4E1B"/>
    <w:rsid w:val="001F773B"/>
    <w:rsid w:val="00202DCA"/>
    <w:rsid w:val="00271592"/>
    <w:rsid w:val="002724E6"/>
    <w:rsid w:val="00343D72"/>
    <w:rsid w:val="00370858"/>
    <w:rsid w:val="003A7C02"/>
    <w:rsid w:val="004629A3"/>
    <w:rsid w:val="004849FB"/>
    <w:rsid w:val="005008B5"/>
    <w:rsid w:val="00502C74"/>
    <w:rsid w:val="00594D1B"/>
    <w:rsid w:val="006C0002"/>
    <w:rsid w:val="00726D91"/>
    <w:rsid w:val="008D64B8"/>
    <w:rsid w:val="00947453"/>
    <w:rsid w:val="00991032"/>
    <w:rsid w:val="009D5625"/>
    <w:rsid w:val="00A3295A"/>
    <w:rsid w:val="00A856F1"/>
    <w:rsid w:val="00AC3421"/>
    <w:rsid w:val="00B852AF"/>
    <w:rsid w:val="00BE168D"/>
    <w:rsid w:val="00C0422E"/>
    <w:rsid w:val="00C51246"/>
    <w:rsid w:val="00C94883"/>
    <w:rsid w:val="00CB07E7"/>
    <w:rsid w:val="00D0542E"/>
    <w:rsid w:val="00D22BA7"/>
    <w:rsid w:val="00DA523A"/>
    <w:rsid w:val="00EE648F"/>
    <w:rsid w:val="00F639BB"/>
    <w:rsid w:val="00F841AC"/>
    <w:rsid w:val="00FA6214"/>
    <w:rsid w:val="00FB1A27"/>
    <w:rsid w:val="00FC1A4B"/>
    <w:rsid w:val="00FD0135"/>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c6c0e2"/>
      <o:colormenu v:ext="edit" fillcolor="#c6c0e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72"/>
  </w:style>
  <w:style w:type="paragraph" w:styleId="Heading1">
    <w:name w:val="heading 1"/>
    <w:basedOn w:val="Normal"/>
    <w:next w:val="Normal"/>
    <w:link w:val="Heading1Char"/>
    <w:uiPriority w:val="9"/>
    <w:qFormat/>
    <w:rsid w:val="00343D7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43D7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43D7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43D7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43D7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43D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43D7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43D7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43D7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D7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43D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43D7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43D7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43D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43D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43D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43D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43D7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43D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43D7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43D7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43D72"/>
    <w:rPr>
      <w:rFonts w:asciiTheme="majorHAnsi" w:eastAsiaTheme="majorEastAsia" w:hAnsiTheme="majorHAnsi" w:cstheme="majorBidi"/>
      <w:i/>
      <w:iCs/>
      <w:spacing w:val="13"/>
      <w:sz w:val="24"/>
      <w:szCs w:val="24"/>
    </w:rPr>
  </w:style>
  <w:style w:type="character" w:styleId="Strong">
    <w:name w:val="Strong"/>
    <w:uiPriority w:val="22"/>
    <w:qFormat/>
    <w:rsid w:val="00343D72"/>
    <w:rPr>
      <w:b/>
      <w:bCs/>
    </w:rPr>
  </w:style>
  <w:style w:type="character" w:styleId="Emphasis">
    <w:name w:val="Emphasis"/>
    <w:uiPriority w:val="20"/>
    <w:qFormat/>
    <w:rsid w:val="00343D72"/>
    <w:rPr>
      <w:b/>
      <w:bCs/>
      <w:i/>
      <w:iCs/>
      <w:spacing w:val="10"/>
      <w:bdr w:val="none" w:sz="0" w:space="0" w:color="auto"/>
      <w:shd w:val="clear" w:color="auto" w:fill="auto"/>
    </w:rPr>
  </w:style>
  <w:style w:type="paragraph" w:styleId="NoSpacing">
    <w:name w:val="No Spacing"/>
    <w:basedOn w:val="Normal"/>
    <w:link w:val="NoSpacingChar"/>
    <w:uiPriority w:val="1"/>
    <w:qFormat/>
    <w:rsid w:val="00343D72"/>
    <w:pPr>
      <w:spacing w:after="0" w:line="240" w:lineRule="auto"/>
    </w:pPr>
  </w:style>
  <w:style w:type="paragraph" w:styleId="ListParagraph">
    <w:name w:val="List Paragraph"/>
    <w:basedOn w:val="Normal"/>
    <w:uiPriority w:val="34"/>
    <w:qFormat/>
    <w:rsid w:val="00343D72"/>
    <w:pPr>
      <w:ind w:left="720"/>
      <w:contextualSpacing/>
    </w:pPr>
  </w:style>
  <w:style w:type="paragraph" w:styleId="Quote">
    <w:name w:val="Quote"/>
    <w:basedOn w:val="Normal"/>
    <w:next w:val="Normal"/>
    <w:link w:val="QuoteChar"/>
    <w:uiPriority w:val="29"/>
    <w:qFormat/>
    <w:rsid w:val="00343D72"/>
    <w:pPr>
      <w:spacing w:before="200" w:after="0"/>
      <w:ind w:left="360" w:right="360"/>
    </w:pPr>
    <w:rPr>
      <w:i/>
      <w:iCs/>
    </w:rPr>
  </w:style>
  <w:style w:type="character" w:customStyle="1" w:styleId="QuoteChar">
    <w:name w:val="Quote Char"/>
    <w:basedOn w:val="DefaultParagraphFont"/>
    <w:link w:val="Quote"/>
    <w:uiPriority w:val="29"/>
    <w:rsid w:val="00343D72"/>
    <w:rPr>
      <w:i/>
      <w:iCs/>
    </w:rPr>
  </w:style>
  <w:style w:type="paragraph" w:styleId="IntenseQuote">
    <w:name w:val="Intense Quote"/>
    <w:basedOn w:val="Normal"/>
    <w:next w:val="Normal"/>
    <w:link w:val="IntenseQuoteChar"/>
    <w:uiPriority w:val="30"/>
    <w:qFormat/>
    <w:rsid w:val="00343D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43D72"/>
    <w:rPr>
      <w:b/>
      <w:bCs/>
      <w:i/>
      <w:iCs/>
    </w:rPr>
  </w:style>
  <w:style w:type="character" w:styleId="SubtleEmphasis">
    <w:name w:val="Subtle Emphasis"/>
    <w:uiPriority w:val="19"/>
    <w:qFormat/>
    <w:rsid w:val="00343D72"/>
    <w:rPr>
      <w:i/>
      <w:iCs/>
    </w:rPr>
  </w:style>
  <w:style w:type="character" w:styleId="IntenseEmphasis">
    <w:name w:val="Intense Emphasis"/>
    <w:uiPriority w:val="21"/>
    <w:qFormat/>
    <w:rsid w:val="00343D72"/>
    <w:rPr>
      <w:b/>
      <w:bCs/>
    </w:rPr>
  </w:style>
  <w:style w:type="character" w:styleId="SubtleReference">
    <w:name w:val="Subtle Reference"/>
    <w:uiPriority w:val="31"/>
    <w:qFormat/>
    <w:rsid w:val="00343D72"/>
    <w:rPr>
      <w:smallCaps/>
    </w:rPr>
  </w:style>
  <w:style w:type="character" w:styleId="IntenseReference">
    <w:name w:val="Intense Reference"/>
    <w:uiPriority w:val="32"/>
    <w:qFormat/>
    <w:rsid w:val="00343D72"/>
    <w:rPr>
      <w:smallCaps/>
      <w:spacing w:val="5"/>
      <w:u w:val="single"/>
    </w:rPr>
  </w:style>
  <w:style w:type="character" w:styleId="BookTitle">
    <w:name w:val="Book Title"/>
    <w:uiPriority w:val="33"/>
    <w:qFormat/>
    <w:rsid w:val="00343D72"/>
    <w:rPr>
      <w:i/>
      <w:iCs/>
      <w:smallCaps/>
      <w:spacing w:val="5"/>
    </w:rPr>
  </w:style>
  <w:style w:type="paragraph" w:styleId="TOCHeading">
    <w:name w:val="TOC Heading"/>
    <w:basedOn w:val="Heading1"/>
    <w:next w:val="Normal"/>
    <w:uiPriority w:val="39"/>
    <w:semiHidden/>
    <w:unhideWhenUsed/>
    <w:qFormat/>
    <w:rsid w:val="00343D72"/>
    <w:pPr>
      <w:outlineLvl w:val="9"/>
    </w:pPr>
  </w:style>
  <w:style w:type="paragraph" w:styleId="BalloonText">
    <w:name w:val="Balloon Text"/>
    <w:basedOn w:val="Normal"/>
    <w:link w:val="BalloonTextChar"/>
    <w:uiPriority w:val="99"/>
    <w:semiHidden/>
    <w:unhideWhenUsed/>
    <w:rsid w:val="0034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72"/>
    <w:rPr>
      <w:rFonts w:ascii="Tahoma" w:hAnsi="Tahoma" w:cs="Tahoma"/>
      <w:sz w:val="16"/>
      <w:szCs w:val="16"/>
    </w:rPr>
  </w:style>
  <w:style w:type="paragraph" w:styleId="Header">
    <w:name w:val="header"/>
    <w:basedOn w:val="Normal"/>
    <w:link w:val="HeaderChar"/>
    <w:uiPriority w:val="99"/>
    <w:semiHidden/>
    <w:unhideWhenUsed/>
    <w:rsid w:val="003A7C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C02"/>
  </w:style>
  <w:style w:type="paragraph" w:styleId="Footer">
    <w:name w:val="footer"/>
    <w:basedOn w:val="Normal"/>
    <w:link w:val="FooterChar"/>
    <w:uiPriority w:val="99"/>
    <w:unhideWhenUsed/>
    <w:rsid w:val="003A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02"/>
  </w:style>
  <w:style w:type="character" w:customStyle="1" w:styleId="NoSpacingChar">
    <w:name w:val="No Spacing Char"/>
    <w:basedOn w:val="DefaultParagraphFont"/>
    <w:link w:val="NoSpacing"/>
    <w:uiPriority w:val="1"/>
    <w:rsid w:val="002715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8D57-1F59-4FD7-B6C0-0A2E0586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dc:creator>
  <cp:lastModifiedBy>Rasheed C</cp:lastModifiedBy>
  <cp:revision>7</cp:revision>
  <dcterms:created xsi:type="dcterms:W3CDTF">2022-10-05T06:33:00Z</dcterms:created>
  <dcterms:modified xsi:type="dcterms:W3CDTF">2022-10-08T00:27:00Z</dcterms:modified>
</cp:coreProperties>
</file>