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ff0000"/>
          <w:sz w:val="64"/>
          <w:szCs w:val="6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64"/>
          <w:szCs w:val="64"/>
          <w:rtl w:val="0"/>
        </w:rPr>
        <w:t xml:space="preserve">അക്കാദമിക മാസ്റ്റർ പ്ലാൻ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ff0000"/>
          <w:sz w:val="64"/>
          <w:szCs w:val="6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64"/>
          <w:szCs w:val="64"/>
          <w:rtl w:val="0"/>
        </w:rPr>
        <w:t xml:space="preserve">             മലയാളം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ff0000"/>
          <w:sz w:val="64"/>
          <w:szCs w:val="6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64"/>
          <w:szCs w:val="64"/>
          <w:rtl w:val="0"/>
        </w:rPr>
        <w:t xml:space="preserve">            ക്ലാസ്സ് 1_4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ff0000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ff0000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ff0000"/>
          <w:sz w:val="64"/>
          <w:szCs w:val="6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64"/>
          <w:szCs w:val="64"/>
          <w:rtl w:val="0"/>
        </w:rPr>
        <w:t xml:space="preserve">ദേശബന്ധു സ്കൂൾ ചേപ്പനം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മേഖല : അക്കാദമികം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ഉപമേഖല : ഭാഷ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ക്ലാസ് :1-4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2865"/>
        <w:gridCol w:w="1575"/>
        <w:gridCol w:w="945"/>
        <w:gridCol w:w="1350"/>
        <w:gridCol w:w="1680"/>
        <w:tblGridChange w:id="0">
          <w:tblGrid>
            <w:gridCol w:w="945"/>
            <w:gridCol w:w="2865"/>
            <w:gridCol w:w="1575"/>
            <w:gridCol w:w="945"/>
            <w:gridCol w:w="1350"/>
            <w:gridCol w:w="1680"/>
          </w:tblGrid>
        </w:tblGridChange>
      </w:tblGrid>
      <w:tr>
        <w:trPr>
          <w:cantSplit w:val="0"/>
          <w:trHeight w:val="881.850585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ക്ലാസ്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ലക്‌ഷ്യം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പ്രവർത്തനം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കാലം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ചുമതല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സാമ്പത്തികം</w:t>
            </w:r>
          </w:p>
        </w:tc>
      </w:tr>
      <w:tr>
        <w:trPr>
          <w:cantSplit w:val="0"/>
          <w:trHeight w:val="6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1-4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1,2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3,4</w:t>
            </w:r>
          </w:p>
          <w:p w:rsidR="00000000" w:rsidDel="00000000" w:rsidP="00000000" w:rsidRDefault="00000000" w:rsidRPr="00000000" w14:paraId="0000002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1,2</w:t>
            </w:r>
          </w:p>
          <w:p w:rsidR="00000000" w:rsidDel="00000000" w:rsidP="00000000" w:rsidRDefault="00000000" w:rsidRPr="00000000" w14:paraId="0000003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3,4</w:t>
            </w:r>
          </w:p>
          <w:p w:rsidR="00000000" w:rsidDel="00000000" w:rsidP="00000000" w:rsidRDefault="00000000" w:rsidRPr="00000000" w14:paraId="0000003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1-4</w:t>
            </w:r>
          </w:p>
          <w:p w:rsidR="00000000" w:rsidDel="00000000" w:rsidP="00000000" w:rsidRDefault="00000000" w:rsidRPr="00000000" w14:paraId="0000003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1-2</w:t>
            </w:r>
          </w:p>
          <w:p w:rsidR="00000000" w:rsidDel="00000000" w:rsidP="00000000" w:rsidRDefault="00000000" w:rsidRPr="00000000" w14:paraId="0000004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3,4</w:t>
            </w:r>
          </w:p>
          <w:p w:rsidR="00000000" w:rsidDel="00000000" w:rsidP="00000000" w:rsidRDefault="00000000" w:rsidRPr="00000000" w14:paraId="0000004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240" w:lineRule="auto"/>
              <w:rPr>
                <w:color w:val="990000"/>
                <w:sz w:val="16"/>
                <w:szCs w:val="16"/>
              </w:rPr>
            </w:pPr>
            <w:r w:rsidDel="00000000" w:rsidR="00000000" w:rsidRPr="00000000">
              <w:rPr>
                <w:color w:val="990000"/>
                <w:sz w:val="16"/>
                <w:szCs w:val="16"/>
                <w:rtl w:val="0"/>
              </w:rPr>
              <w:t xml:space="preserve">1,2</w:t>
            </w:r>
          </w:p>
          <w:p w:rsidR="00000000" w:rsidDel="00000000" w:rsidP="00000000" w:rsidRDefault="00000000" w:rsidRPr="00000000" w14:paraId="0000004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color w:val="85200c"/>
                <w:sz w:val="16"/>
                <w:szCs w:val="16"/>
                <w:rtl w:val="0"/>
              </w:rPr>
              <w:t xml:space="preserve">3,4</w:t>
            </w:r>
          </w:p>
          <w:p w:rsidR="00000000" w:rsidDel="00000000" w:rsidP="00000000" w:rsidRDefault="00000000" w:rsidRPr="00000000" w14:paraId="0000004C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1,2</w:t>
            </w:r>
          </w:p>
          <w:p w:rsidR="00000000" w:rsidDel="00000000" w:rsidP="00000000" w:rsidRDefault="00000000" w:rsidRPr="00000000" w14:paraId="0000004E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3,4</w:t>
            </w:r>
          </w:p>
          <w:p w:rsidR="00000000" w:rsidDel="00000000" w:rsidP="00000000" w:rsidRDefault="00000000" w:rsidRPr="00000000" w14:paraId="0000005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1,2</w:t>
            </w:r>
          </w:p>
          <w:p w:rsidR="00000000" w:rsidDel="00000000" w:rsidP="00000000" w:rsidRDefault="00000000" w:rsidRPr="00000000" w14:paraId="0000005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3,4</w:t>
            </w:r>
          </w:p>
          <w:p w:rsidR="00000000" w:rsidDel="00000000" w:rsidP="00000000" w:rsidRDefault="00000000" w:rsidRPr="00000000" w14:paraId="0000005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color w:val="9900ff"/>
                <w:sz w:val="16"/>
                <w:szCs w:val="16"/>
                <w:rtl w:val="0"/>
              </w:rPr>
              <w:t xml:space="preserve">1,2</w:t>
            </w:r>
          </w:p>
          <w:p w:rsidR="00000000" w:rsidDel="00000000" w:rsidP="00000000" w:rsidRDefault="00000000" w:rsidRPr="00000000" w14:paraId="0000005C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color w:val="9900ff"/>
                <w:sz w:val="16"/>
                <w:szCs w:val="16"/>
                <w:rtl w:val="0"/>
              </w:rPr>
              <w:t xml:space="preserve">3,4</w:t>
            </w:r>
          </w:p>
          <w:p w:rsidR="00000000" w:rsidDel="00000000" w:rsidP="00000000" w:rsidRDefault="00000000" w:rsidRPr="00000000" w14:paraId="00000060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6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എല്ലാ കുട്ടികളെയും എഴുതാനും വായിക്കാനും സ്വയം വ്യവഹാര രൂപങ്ങളിൽ ഏർപ്പെടാനും സഹായിക്കുന്നു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7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അക്ഷരം തെറ്റ്  കൂടാതെ എഴുതാനും വിവിധ വ്യവഹാര രൂപങ്ങൾ രചന നടത്തുവാനും ഉള്ള ശേഷി കൈവരിക്കുന്നു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7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സ്വന്തം ഭാഷയിൽ ആശയങ്ങൾ എഴുതിയും പറഞ്ഞും അവതരിപ്പിക്കുന്നു.</w:t>
            </w:r>
          </w:p>
          <w:p w:rsidR="00000000" w:rsidDel="00000000" w:rsidP="00000000" w:rsidRDefault="00000000" w:rsidRPr="00000000" w14:paraId="00000081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എഴുതാം തെളിയാം</w:t>
            </w:r>
          </w:p>
          <w:p w:rsidR="00000000" w:rsidDel="00000000" w:rsidP="00000000" w:rsidRDefault="00000000" w:rsidRPr="00000000" w14:paraId="0000008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ലളിതമായ ബാലസാഹിത്യ കഥകൾ വായിക്കുവാനും ആശയം പങ്കിടുവാനും കുട്ടികളെ കഴിവുള്ളവരാക്കുന്നു.</w:t>
            </w:r>
          </w:p>
          <w:p w:rsidR="00000000" w:rsidDel="00000000" w:rsidP="00000000" w:rsidRDefault="00000000" w:rsidRPr="00000000" w14:paraId="0000008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ലളിതമായ ബാലസാഹിത്യ കഥകൾ വായിക്കുവാനും ആശയം പങ്കിടുവാനും കുട്ടികളെ കഴിവുള്ളവരാക്കുന്നു.</w:t>
            </w:r>
          </w:p>
          <w:p w:rsidR="00000000" w:rsidDel="00000000" w:rsidP="00000000" w:rsidRDefault="00000000" w:rsidRPr="00000000" w14:paraId="0000008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സൃഷ്ടിപരമായ എഴുത്തും സംസാരവും ഉള്ള വിദ്യാർത്ഥികളെ വികസിപ്പിക്കുക.</w:t>
            </w:r>
          </w:p>
          <w:p w:rsidR="00000000" w:rsidDel="00000000" w:rsidP="00000000" w:rsidRDefault="00000000" w:rsidRPr="00000000" w14:paraId="0000008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കേട്ടതോ വായിച്ചതോ ആയ കഥകൾ സംഭാഷണങ്ങൾ എന്നിവ സ്വന്തം ഭാഷയിൽ വാചികമായി അവതരിപ്പിക്കുന്നതിനുള്ള അവസരം ഒരുക്കൽ</w:t>
            </w:r>
          </w:p>
          <w:p w:rsidR="00000000" w:rsidDel="00000000" w:rsidP="00000000" w:rsidRDefault="00000000" w:rsidRPr="00000000" w14:paraId="0000008E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ആലോചനകളും വികാരങ്ങളും പ്രകടിപ്പിക്കാൻ കഴിയുന്നതിന്.</w:t>
            </w:r>
          </w:p>
          <w:p w:rsidR="00000000" w:rsidDel="00000000" w:rsidP="00000000" w:rsidRDefault="00000000" w:rsidRPr="00000000" w14:paraId="0000008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ആത്മവിശ്വാസത്തോടെ സ്വതന്ത്ര വായനയ്ക്ക് അവസരം ഒരുക്കുന്നു. സർഗ്ഗശേഷികൾ കൈവരിക്കുന്നു</w:t>
            </w:r>
          </w:p>
          <w:p w:rsidR="00000000" w:rsidDel="00000000" w:rsidP="00000000" w:rsidRDefault="00000000" w:rsidRPr="00000000" w14:paraId="0000009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വായനാ പരിപോഷണം</w:t>
            </w:r>
          </w:p>
          <w:p w:rsidR="00000000" w:rsidDel="00000000" w:rsidP="00000000" w:rsidRDefault="00000000" w:rsidRPr="00000000" w14:paraId="00000092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വിവിധ വ്യവഹാര രൂപങ്ങളൂടെ പ്രവർത്തനങ്ങളിൽ ഏർപ്പെട്ട് വ്യക്തിഗത  മാഗസിനുകൾ തയ്യാറാക്കുന്നു.</w:t>
            </w:r>
          </w:p>
          <w:p w:rsidR="00000000" w:rsidDel="00000000" w:rsidP="00000000" w:rsidRDefault="00000000" w:rsidRPr="00000000" w14:paraId="0000009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സാഹിത്യകാരന്മാരുടെ ജന്മ ചരമ ദിനങ്ങൾ ആചരിക്കൽ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വരികൾ കൂട്ടിച്ചേർത്ത് പാടുന്നതിനും എഴുതുന്നതിനും ഉള്ള അവസരം</w:t>
            </w:r>
          </w:p>
          <w:p w:rsidR="00000000" w:rsidDel="00000000" w:rsidP="00000000" w:rsidRDefault="00000000" w:rsidRPr="00000000" w14:paraId="00000096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നാടൻ രുചികൾ പരിചയപ്പെടൽ</w:t>
            </w:r>
          </w:p>
          <w:p w:rsidR="00000000" w:rsidDel="00000000" w:rsidP="00000000" w:rsidRDefault="00000000" w:rsidRPr="00000000" w14:paraId="0000009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എല്ലാ മേഖലകളിലും കുട്ടികളെ എത്തിച്ചു എന്ന ഉറപ്പ് വരുത്തൽ (ഭാഷണം, വായന, എഴുത്ത്)</w:t>
            </w:r>
          </w:p>
          <w:p w:rsidR="00000000" w:rsidDel="00000000" w:rsidP="00000000" w:rsidRDefault="00000000" w:rsidRPr="00000000" w14:paraId="0000009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പാഠഭാഗവുമായി ബന്ധപ്പെട്ട കലകൾ നേരിട്ട് അറിയുന്നതിന്</w:t>
            </w:r>
          </w:p>
          <w:p w:rsidR="00000000" w:rsidDel="00000000" w:rsidP="00000000" w:rsidRDefault="00000000" w:rsidRPr="00000000" w14:paraId="0000009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പതിപ്പ് മാസിക, മാഗസിൻ തയ്യാറാക്കൽ</w:t>
            </w:r>
          </w:p>
          <w:p w:rsidR="00000000" w:rsidDel="00000000" w:rsidP="00000000" w:rsidRDefault="00000000" w:rsidRPr="00000000" w14:paraId="0000009F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പതിപ്പ് മാസിക, മാഗസിൻ തയ്യാറാക്കൽ</w:t>
            </w:r>
          </w:p>
          <w:p w:rsidR="00000000" w:rsidDel="00000000" w:rsidP="00000000" w:rsidRDefault="00000000" w:rsidRPr="00000000" w14:paraId="000000A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ഭാഷാ പഠനത്തിൻറെ ഭാഗമായി നേടിയ ശേഷികൾ ആത്മവിശ്വാസത്തോടെ അവതരിപ്പിക്കൽ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 പ്രീ ടെസ്റ്റ്, ചിത്ര കാർഡ് വായനാ കാർഡ് നിർമ്മാണം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6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താളാത്മകമായി ചെറു കവിതകൾ ചൊല്ലൽ. </w:t>
            </w:r>
          </w:p>
          <w:p w:rsidR="00000000" w:rsidDel="00000000" w:rsidP="00000000" w:rsidRDefault="00000000" w:rsidRPr="00000000" w14:paraId="000000A7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ദിനാചരണ ങ്ങളുമായി ബന്ധപ്പെട്ട് വിവിധ വ്യവഹാര രൂപങ്ങളിൽ രചനകൾ നടത്തുക. </w:t>
            </w:r>
          </w:p>
          <w:p w:rsidR="00000000" w:rsidDel="00000000" w:rsidP="00000000" w:rsidRDefault="00000000" w:rsidRPr="00000000" w14:paraId="000000A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ക്ലാസ് ലൈബ്രറി വികസനം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ഭാഷാ കളരി</w:t>
            </w:r>
          </w:p>
          <w:p w:rsidR="00000000" w:rsidDel="00000000" w:rsidP="00000000" w:rsidRDefault="00000000" w:rsidRPr="00000000" w14:paraId="000000A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എഴുത്ത് പരിപോഷിപ്പിക്കൽ, സംയുക്ത ഡയറി ആരംഭിക്കുന്നു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ചിത്ര വായന. അക്ഷരപ്പാട്ടുകൾ.</w:t>
            </w:r>
          </w:p>
          <w:p w:rsidR="00000000" w:rsidDel="00000000" w:rsidP="00000000" w:rsidRDefault="00000000" w:rsidRPr="00000000" w14:paraId="000000B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സംയുക്ത ഡയറി തുടരുന്നു.</w:t>
            </w:r>
          </w:p>
          <w:p w:rsidR="00000000" w:rsidDel="00000000" w:rsidP="00000000" w:rsidRDefault="00000000" w:rsidRPr="00000000" w14:paraId="000000B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പുസ്തകങ്ങൾ തൊട്ടറിയാനും നിരന്തരം എടുത്തു നോക്കാനും അവസരം നൽകുന്നു. </w:t>
            </w:r>
          </w:p>
          <w:p w:rsidR="00000000" w:rsidDel="00000000" w:rsidP="00000000" w:rsidRDefault="00000000" w:rsidRPr="00000000" w14:paraId="000000B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വായിച്ചതിൽ നിന്നും പുതിയ വാക്കുകൾ കണ്ടെത്തുക. വാക്കുകളുടെ വെബ്. ചിത്ര വിവരണം ചോദ്യോത്തര പയറ്റ്</w:t>
            </w:r>
          </w:p>
          <w:p w:rsidR="00000000" w:rsidDel="00000000" w:rsidP="00000000" w:rsidRDefault="00000000" w:rsidRPr="00000000" w14:paraId="000000B3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പതിപ്പ് തയ്യാറാക്കൽ,</w:t>
            </w:r>
          </w:p>
          <w:p w:rsidR="00000000" w:rsidDel="00000000" w:rsidP="00000000" w:rsidRDefault="00000000" w:rsidRPr="00000000" w14:paraId="000000B4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ചിത്ര വായന </w:t>
            </w:r>
          </w:p>
          <w:p w:rsidR="00000000" w:rsidDel="00000000" w:rsidP="00000000" w:rsidRDefault="00000000" w:rsidRPr="00000000" w14:paraId="000000B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കഥ, റോൾപ്ലേ, അനുഭവ കുറിപ്പുകൾ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കൂട്ട വായന നാട്ടുവായന , വീട്ടു വായന,ചിത്രവായന</w:t>
            </w:r>
          </w:p>
          <w:p w:rsidR="00000000" w:rsidDel="00000000" w:rsidP="00000000" w:rsidRDefault="00000000" w:rsidRPr="00000000" w14:paraId="000000B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ക്ലാസ് പത്ര രൂപീകരണം</w:t>
            </w:r>
          </w:p>
          <w:p w:rsidR="00000000" w:rsidDel="00000000" w:rsidP="00000000" w:rsidRDefault="00000000" w:rsidRPr="00000000" w14:paraId="000000B9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കഥ കവിത വിവരണം തുടങ്ങിയവയുടെ മാഗസിൻ.</w:t>
            </w:r>
          </w:p>
          <w:p w:rsidR="00000000" w:rsidDel="00000000" w:rsidP="00000000" w:rsidRDefault="00000000" w:rsidRPr="00000000" w14:paraId="000000B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ലഘു പ്രഭാഷണം, ക്വിസ് ,ഡോക്യുമെൻററി.</w:t>
            </w:r>
          </w:p>
          <w:p w:rsidR="00000000" w:rsidDel="00000000" w:rsidP="00000000" w:rsidRDefault="00000000" w:rsidRPr="00000000" w14:paraId="000000BC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കവിത പൂരണം ചിത്രകഥ നിർമ്മാണം</w:t>
            </w:r>
          </w:p>
          <w:p w:rsidR="00000000" w:rsidDel="00000000" w:rsidP="00000000" w:rsidRDefault="00000000" w:rsidRPr="00000000" w14:paraId="000000BD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ഭക്ഷ്യമേള, പാചകക്കുറിപ്പ് തയ്യാറാക്കൽ, ക്ലാസിൽ ഒരു സദ്യ.</w:t>
            </w:r>
          </w:p>
          <w:p w:rsidR="00000000" w:rsidDel="00000000" w:rsidP="00000000" w:rsidRDefault="00000000" w:rsidRPr="00000000" w14:paraId="000000B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വായനോത്സവം,ഭാഷോത്സവം, രചനോത്സവം, ആശയ പൂർണ്ണതയോടെ തൽസമയ രചനകൾ,</w:t>
            </w:r>
          </w:p>
          <w:p w:rsidR="00000000" w:rsidDel="00000000" w:rsidP="00000000" w:rsidRDefault="00000000" w:rsidRPr="00000000" w14:paraId="000000B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കലാകാരന്മാരുടെ നേരിട്ടുള്ള സേവനം, കുട്ടികളുടെ അവതരണം</w:t>
            </w:r>
          </w:p>
          <w:p w:rsidR="00000000" w:rsidDel="00000000" w:rsidP="00000000" w:rsidRDefault="00000000" w:rsidRPr="00000000" w14:paraId="000000C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കുട്ടികൾ തയ്യാറാക്കിയ കഥകൾ കവിതകൾ പുസ്തകരൂപത്തിൽ പ്രകാശനം </w:t>
            </w:r>
          </w:p>
          <w:p w:rsidR="00000000" w:rsidDel="00000000" w:rsidP="00000000" w:rsidRDefault="00000000" w:rsidRPr="00000000" w14:paraId="000000C2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ഓരോ കുട്ടിക്കും ഓരോ പതിപ്പുകൾ, സചിത്ര പാഠപുസ്തക പ്രദർശനം</w:t>
            </w:r>
          </w:p>
          <w:p w:rsidR="00000000" w:rsidDel="00000000" w:rsidP="00000000" w:rsidRDefault="00000000" w:rsidRPr="00000000" w14:paraId="000000C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കുട്ടികളുടെ സർഗ്ഗശേഷികളുടെ പ്രദർശനം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ജൂൺ </w:t>
            </w:r>
          </w:p>
          <w:p w:rsidR="00000000" w:rsidDel="00000000" w:rsidP="00000000" w:rsidRDefault="00000000" w:rsidRPr="00000000" w14:paraId="000000C5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ജൂൺ</w:t>
            </w:r>
          </w:p>
          <w:p w:rsidR="00000000" w:rsidDel="00000000" w:rsidP="00000000" w:rsidRDefault="00000000" w:rsidRPr="00000000" w14:paraId="000000C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ജൂൺ</w:t>
            </w:r>
          </w:p>
          <w:p w:rsidR="00000000" w:rsidDel="00000000" w:rsidP="00000000" w:rsidRDefault="00000000" w:rsidRPr="00000000" w14:paraId="000000CC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വർഷം മുഴുവൻ</w:t>
            </w:r>
          </w:p>
          <w:p w:rsidR="00000000" w:rsidDel="00000000" w:rsidP="00000000" w:rsidRDefault="00000000" w:rsidRPr="00000000" w14:paraId="000000C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ജൂലൈ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ജൂലൈ </w:t>
            </w:r>
          </w:p>
          <w:p w:rsidR="00000000" w:rsidDel="00000000" w:rsidP="00000000" w:rsidRDefault="00000000" w:rsidRPr="00000000" w14:paraId="000000D6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(വർഷം മുഴുവൻ)</w:t>
            </w:r>
          </w:p>
          <w:p w:rsidR="00000000" w:rsidDel="00000000" w:rsidP="00000000" w:rsidRDefault="00000000" w:rsidRPr="00000000" w14:paraId="000000D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ആഗസ്റ്റ്</w:t>
            </w:r>
          </w:p>
          <w:p w:rsidR="00000000" w:rsidDel="00000000" w:rsidP="00000000" w:rsidRDefault="00000000" w:rsidRPr="00000000" w14:paraId="000000D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ആഗസ്റ്റ്</w:t>
            </w:r>
          </w:p>
          <w:p w:rsidR="00000000" w:rsidDel="00000000" w:rsidP="00000000" w:rsidRDefault="00000000" w:rsidRPr="00000000" w14:paraId="000000E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സെപ്റ്റംബർ</w:t>
            </w:r>
          </w:p>
          <w:p w:rsidR="00000000" w:rsidDel="00000000" w:rsidP="00000000" w:rsidRDefault="00000000" w:rsidRPr="00000000" w14:paraId="000000E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സെപ്റ്റംബർ</w:t>
            </w:r>
          </w:p>
          <w:p w:rsidR="00000000" w:rsidDel="00000000" w:rsidP="00000000" w:rsidRDefault="00000000" w:rsidRPr="00000000" w14:paraId="000000E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ഒൿടോബർ </w:t>
            </w:r>
          </w:p>
          <w:p w:rsidR="00000000" w:rsidDel="00000000" w:rsidP="00000000" w:rsidRDefault="00000000" w:rsidRPr="00000000" w14:paraId="000000E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ഒൿടോബർ</w:t>
            </w:r>
          </w:p>
          <w:p w:rsidR="00000000" w:rsidDel="00000000" w:rsidP="00000000" w:rsidRDefault="00000000" w:rsidRPr="00000000" w14:paraId="000000E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നവംബർ</w:t>
            </w:r>
          </w:p>
          <w:p w:rsidR="00000000" w:rsidDel="00000000" w:rsidP="00000000" w:rsidRDefault="00000000" w:rsidRPr="00000000" w14:paraId="000000ED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നവംബർ</w:t>
            </w:r>
          </w:p>
          <w:p w:rsidR="00000000" w:rsidDel="00000000" w:rsidP="00000000" w:rsidRDefault="00000000" w:rsidRPr="00000000" w14:paraId="000000F0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ഡിസംബർ</w:t>
            </w:r>
          </w:p>
          <w:p w:rsidR="00000000" w:rsidDel="00000000" w:rsidP="00000000" w:rsidRDefault="00000000" w:rsidRPr="00000000" w14:paraId="000000F1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ഡിസംബർ</w:t>
            </w:r>
          </w:p>
          <w:p w:rsidR="00000000" w:rsidDel="00000000" w:rsidP="00000000" w:rsidRDefault="00000000" w:rsidRPr="00000000" w14:paraId="000000F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ജനുവരി</w:t>
            </w:r>
          </w:p>
          <w:p w:rsidR="00000000" w:rsidDel="00000000" w:rsidP="00000000" w:rsidRDefault="00000000" w:rsidRPr="00000000" w14:paraId="000000F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ജനുവരി</w:t>
            </w:r>
          </w:p>
          <w:p w:rsidR="00000000" w:rsidDel="00000000" w:rsidP="00000000" w:rsidRDefault="00000000" w:rsidRPr="00000000" w14:paraId="000000F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ഫെബ്രുവരി </w:t>
            </w:r>
          </w:p>
          <w:p w:rsidR="00000000" w:rsidDel="00000000" w:rsidP="00000000" w:rsidRDefault="00000000" w:rsidRPr="00000000" w14:paraId="000000FD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ഫെബ്രുവരി</w:t>
            </w:r>
          </w:p>
          <w:p w:rsidR="00000000" w:rsidDel="00000000" w:rsidP="00000000" w:rsidRDefault="00000000" w:rsidRPr="00000000" w14:paraId="0000010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മാർച്ച് </w:t>
            </w:r>
          </w:p>
          <w:p w:rsidR="00000000" w:rsidDel="00000000" w:rsidP="00000000" w:rsidRDefault="00000000" w:rsidRPr="00000000" w14:paraId="0000010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അധ്യാപകർ </w:t>
            </w:r>
          </w:p>
          <w:p w:rsidR="00000000" w:rsidDel="00000000" w:rsidP="00000000" w:rsidRDefault="00000000" w:rsidRPr="00000000" w14:paraId="00000106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SRG </w:t>
            </w:r>
          </w:p>
          <w:p w:rsidR="00000000" w:rsidDel="00000000" w:rsidP="00000000" w:rsidRDefault="00000000" w:rsidRPr="00000000" w14:paraId="0000010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കുട്ടികൾ</w:t>
            </w:r>
          </w:p>
          <w:p w:rsidR="00000000" w:rsidDel="00000000" w:rsidP="00000000" w:rsidRDefault="00000000" w:rsidRPr="00000000" w14:paraId="0000011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കുട്ടികൾ </w:t>
            </w:r>
          </w:p>
          <w:p w:rsidR="00000000" w:rsidDel="00000000" w:rsidP="00000000" w:rsidRDefault="00000000" w:rsidRPr="00000000" w14:paraId="00000114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അധ്യാപകർ,SRG</w:t>
            </w:r>
          </w:p>
          <w:p w:rsidR="00000000" w:rsidDel="00000000" w:rsidP="00000000" w:rsidRDefault="00000000" w:rsidRPr="00000000" w14:paraId="0000011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 </w:t>
            </w:r>
          </w:p>
          <w:p w:rsidR="00000000" w:rsidDel="00000000" w:rsidP="00000000" w:rsidRDefault="00000000" w:rsidRPr="00000000" w14:paraId="0000011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2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അധ്യാപകർ ,പിടിഎ, എസ് ആർ ജി</w:t>
            </w:r>
          </w:p>
          <w:p w:rsidR="00000000" w:rsidDel="00000000" w:rsidP="00000000" w:rsidRDefault="00000000" w:rsidRPr="00000000" w14:paraId="00000128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MPTA </w:t>
            </w:r>
          </w:p>
          <w:p w:rsidR="00000000" w:rsidDel="00000000" w:rsidP="00000000" w:rsidRDefault="00000000" w:rsidRPr="00000000" w14:paraId="0000012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2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2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3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അധ്യാപകർ </w:t>
            </w:r>
          </w:p>
          <w:p w:rsidR="00000000" w:rsidDel="00000000" w:rsidP="00000000" w:rsidRDefault="00000000" w:rsidRPr="00000000" w14:paraId="00000136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അധ്യാപകർ,SRG </w:t>
            </w:r>
          </w:p>
          <w:p w:rsidR="00000000" w:rsidDel="00000000" w:rsidP="00000000" w:rsidRDefault="00000000" w:rsidRPr="00000000" w14:paraId="00000138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befor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3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42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color w:val="9900ff"/>
                <w:sz w:val="16"/>
                <w:szCs w:val="16"/>
                <w:rtl w:val="0"/>
              </w:rPr>
              <w:t xml:space="preserve">SRG </w:t>
            </w:r>
          </w:p>
          <w:p w:rsidR="00000000" w:rsidDel="00000000" w:rsidP="00000000" w:rsidRDefault="00000000" w:rsidRPr="00000000" w14:paraId="00000143">
            <w:pPr>
              <w:spacing w:before="240" w:lineRule="auto"/>
              <w:rPr>
                <w:color w:val="9900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before="240" w:lineRule="auto"/>
              <w:rPr>
                <w:color w:val="9900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before="240" w:lineRule="auto"/>
              <w:rPr>
                <w:color w:val="9900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before="240" w:lineRule="auto"/>
              <w:rPr>
                <w:color w:val="9900ff"/>
                <w:sz w:val="14"/>
                <w:szCs w:val="14"/>
              </w:rPr>
            </w:pPr>
            <w:r w:rsidDel="00000000" w:rsidR="00000000" w:rsidRPr="00000000">
              <w:rPr>
                <w:color w:val="9900ff"/>
                <w:sz w:val="14"/>
                <w:szCs w:val="14"/>
                <w:rtl w:val="0"/>
              </w:rPr>
              <w:t xml:space="preserve">SRG,PTA </w:t>
            </w:r>
          </w:p>
          <w:p w:rsidR="00000000" w:rsidDel="00000000" w:rsidP="00000000" w:rsidRDefault="00000000" w:rsidRPr="00000000" w14:paraId="00000147">
            <w:pPr>
              <w:spacing w:before="240" w:lineRule="auto"/>
              <w:rPr>
                <w:color w:val="9900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SRG PTA </w:t>
            </w:r>
          </w:p>
          <w:p w:rsidR="00000000" w:rsidDel="00000000" w:rsidP="00000000" w:rsidRDefault="00000000" w:rsidRPr="00000000" w14:paraId="0000014A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befor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അധ്യാപകർ, പിടിഎ</w:t>
            </w:r>
          </w:p>
          <w:p w:rsidR="00000000" w:rsidDel="00000000" w:rsidP="00000000" w:rsidRDefault="00000000" w:rsidRPr="00000000" w14:paraId="00000155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അധ്യാപകർ, കുട്ടികൾ,പിടിഎ</w:t>
            </w:r>
          </w:p>
          <w:p w:rsidR="00000000" w:rsidDel="00000000" w:rsidP="00000000" w:rsidRDefault="00000000" w:rsidRPr="00000000" w14:paraId="0000015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62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before="240" w:lineRule="auto"/>
              <w:rPr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ff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6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6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71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8761d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76">
            <w:pPr>
              <w:spacing w:befor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PTA, SCHOOL</w:t>
            </w:r>
          </w:p>
          <w:p w:rsidR="00000000" w:rsidDel="00000000" w:rsidP="00000000" w:rsidRDefault="00000000" w:rsidRPr="00000000" w14:paraId="0000017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color w:val="85200c"/>
                <w:sz w:val="16"/>
                <w:szCs w:val="16"/>
                <w:rtl w:val="0"/>
              </w:rPr>
              <w:t xml:space="preserve">PTA, SCHOOL</w:t>
            </w:r>
          </w:p>
          <w:p w:rsidR="00000000" w:rsidDel="00000000" w:rsidP="00000000" w:rsidRDefault="00000000" w:rsidRPr="00000000" w14:paraId="0000017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before="240" w:lineRule="auto"/>
              <w:rPr>
                <w:color w:val="85200c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85200c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82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85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befor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8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8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8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92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befor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00ff"/>
                <w:sz w:val="16"/>
                <w:szCs w:val="16"/>
                <w:rtl w:val="0"/>
              </w:rPr>
              <w:t xml:space="preserve">അധ്യാപകർ</w:t>
            </w:r>
          </w:p>
          <w:p w:rsidR="00000000" w:rsidDel="00000000" w:rsidP="00000000" w:rsidRDefault="00000000" w:rsidRPr="00000000" w14:paraId="00000196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അധ്യാപകർ </w:t>
            </w:r>
          </w:p>
          <w:p w:rsidR="00000000" w:rsidDel="00000000" w:rsidP="00000000" w:rsidRDefault="00000000" w:rsidRPr="00000000" w14:paraId="00000199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befor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rPr/>
    </w:pPr>
    <w:r w:rsidDel="00000000" w:rsidR="00000000" w:rsidRPr="00000000">
      <w:rPr/>
      <w:pict>
        <v:shape id="WordPictureWatermark1" style="position:absolute;width:615.75pt;height:777.0pt;rotation:0;z-index:-503316481;mso-position-horizontal-relative:margin;mso-position-horizontal:absolute;margin-left:-75.375pt;mso-position-vertical-relative:margin;mso-position-vertical:absolute;margin-top:-70.125pt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